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7B00B3F7" w:rsidR="00704D5A" w:rsidRPr="00EF7D6C" w:rsidRDefault="00704D5A" w:rsidP="00704D5A">
      <w:pPr>
        <w:pStyle w:val="MSUES"/>
        <w:jc w:val="center"/>
        <w:rPr>
          <w:rFonts w:asciiTheme="minorHAnsi" w:hAnsiTheme="minorHAnsi" w:cs="Calibri"/>
          <w:b/>
          <w:bCs/>
          <w:szCs w:val="24"/>
        </w:rPr>
      </w:pPr>
      <w:r w:rsidRPr="00EF7D6C">
        <w:rPr>
          <w:rFonts w:asciiTheme="minorHAnsi" w:hAnsiTheme="minorHAnsi" w:cs="Calibri"/>
          <w:b/>
          <w:noProof/>
          <w:color w:val="4F6228" w:themeColor="accent3" w:themeShade="80"/>
          <w:szCs w:val="24"/>
        </w:rPr>
        <w:drawing>
          <wp:anchor distT="0" distB="0" distL="114300" distR="114300" simplePos="0" relativeHeight="251659264" behindDoc="0" locked="0" layoutInCell="1" allowOverlap="1" wp14:anchorId="45D4E6A4" wp14:editId="65050F47">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Pr="00EF7D6C" w:rsidRDefault="00704D5A" w:rsidP="00704D5A">
      <w:pPr>
        <w:pStyle w:val="MSUES"/>
        <w:ind w:firstLine="720"/>
        <w:rPr>
          <w:rFonts w:asciiTheme="minorHAnsi" w:hAnsiTheme="minorHAnsi" w:cs="Calibri"/>
          <w:b/>
          <w:bCs/>
          <w:szCs w:val="24"/>
        </w:rPr>
      </w:pPr>
    </w:p>
    <w:p w14:paraId="18D651D7" w14:textId="3CC13C95" w:rsidR="0061633F" w:rsidRPr="006B7A48" w:rsidRDefault="00704D5A" w:rsidP="00EF7D6C">
      <w:pPr>
        <w:pStyle w:val="IntenseQuote"/>
        <w:rPr>
          <w:b/>
          <w:sz w:val="32"/>
          <w:szCs w:val="32"/>
        </w:rPr>
      </w:pPr>
      <w:r w:rsidRPr="006B7A48">
        <w:rPr>
          <w:b/>
          <w:sz w:val="32"/>
          <w:szCs w:val="32"/>
        </w:rPr>
        <w:t>Regional Application</w:t>
      </w:r>
    </w:p>
    <w:p w14:paraId="45E1521A" w14:textId="2F65415C" w:rsidR="00704D5A" w:rsidRPr="006B7A48" w:rsidRDefault="00F839BC" w:rsidP="00EF7D6C">
      <w:pPr>
        <w:pStyle w:val="IntenseQuote"/>
        <w:rPr>
          <w:b/>
        </w:rPr>
      </w:pPr>
      <w:r w:rsidRPr="006B7A48">
        <w:rPr>
          <w:b/>
          <w:sz w:val="32"/>
          <w:szCs w:val="32"/>
        </w:rPr>
        <w:t>2017</w:t>
      </w:r>
    </w:p>
    <w:p w14:paraId="710E5954" w14:textId="77777777" w:rsidR="00215A02" w:rsidRPr="00EF7D6C" w:rsidRDefault="00215A02" w:rsidP="00704D5A">
      <w:pPr>
        <w:pStyle w:val="MSUES"/>
        <w:rPr>
          <w:rFonts w:asciiTheme="minorHAnsi" w:hAnsiTheme="minorHAnsi"/>
          <w:szCs w:val="24"/>
        </w:rPr>
      </w:pPr>
    </w:p>
    <w:p w14:paraId="032D5AB4" w14:textId="77777777" w:rsidR="005C6211" w:rsidRPr="00EF7D6C" w:rsidRDefault="005C6211" w:rsidP="00CB404A">
      <w:pPr>
        <w:spacing w:after="0" w:line="239" w:lineRule="auto"/>
        <w:ind w:right="285"/>
        <w:rPr>
          <w:rFonts w:asciiTheme="minorHAnsi" w:hAnsiTheme="minorHAnsi" w:cs="Calibri"/>
          <w:sz w:val="24"/>
          <w:szCs w:val="24"/>
        </w:rPr>
      </w:pPr>
      <w:r w:rsidRPr="00EF7D6C">
        <w:rPr>
          <w:rFonts w:asciiTheme="minorHAnsi" w:hAnsiTheme="minorHAnsi" w:cs="Calibri"/>
          <w:b/>
          <w:bCs/>
          <w:spacing w:val="1"/>
          <w:sz w:val="24"/>
          <w:szCs w:val="24"/>
        </w:rPr>
        <w:t>A</w:t>
      </w:r>
      <w:r w:rsidRPr="00EF7D6C">
        <w:rPr>
          <w:rFonts w:asciiTheme="minorHAnsi" w:hAnsiTheme="minorHAnsi" w:cs="Calibri"/>
          <w:b/>
          <w:bCs/>
          <w:sz w:val="24"/>
          <w:szCs w:val="24"/>
        </w:rPr>
        <w:t>b</w:t>
      </w:r>
      <w:r w:rsidRPr="00EF7D6C">
        <w:rPr>
          <w:rFonts w:asciiTheme="minorHAnsi" w:hAnsiTheme="minorHAnsi" w:cs="Calibri"/>
          <w:b/>
          <w:bCs/>
          <w:spacing w:val="1"/>
          <w:sz w:val="24"/>
          <w:szCs w:val="24"/>
        </w:rPr>
        <w:t>ou</w:t>
      </w:r>
      <w:r w:rsidRPr="00EF7D6C">
        <w:rPr>
          <w:rFonts w:asciiTheme="minorHAnsi" w:hAnsiTheme="minorHAnsi" w:cs="Calibri"/>
          <w:b/>
          <w:bCs/>
          <w:sz w:val="24"/>
          <w:szCs w:val="24"/>
        </w:rPr>
        <w:t xml:space="preserve">t </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St</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ong</w:t>
      </w:r>
      <w:r w:rsidRPr="00EF7D6C">
        <w:rPr>
          <w:rFonts w:asciiTheme="minorHAnsi" w:hAnsiTheme="minorHAnsi" w:cs="Calibri"/>
          <w:b/>
          <w:bCs/>
          <w:sz w:val="24"/>
          <w:szCs w:val="24"/>
        </w:rPr>
        <w:t>er</w:t>
      </w:r>
      <w:r w:rsidRPr="00EF7D6C">
        <w:rPr>
          <w:rFonts w:asciiTheme="minorHAnsi" w:hAnsiTheme="minorHAnsi" w:cs="Calibri"/>
          <w:b/>
          <w:bCs/>
          <w:spacing w:val="-4"/>
          <w:sz w:val="24"/>
          <w:szCs w:val="24"/>
        </w:rPr>
        <w:t xml:space="preserve"> </w:t>
      </w:r>
      <w:r w:rsidRPr="00EF7D6C">
        <w:rPr>
          <w:rFonts w:asciiTheme="minorHAnsi" w:hAnsiTheme="minorHAnsi" w:cs="Calibri"/>
          <w:b/>
          <w:bCs/>
          <w:spacing w:val="1"/>
          <w:sz w:val="24"/>
          <w:szCs w:val="24"/>
        </w:rPr>
        <w:t>E</w:t>
      </w:r>
      <w:r w:rsidRPr="00EF7D6C">
        <w:rPr>
          <w:rFonts w:asciiTheme="minorHAnsi" w:hAnsiTheme="minorHAnsi" w:cs="Calibri"/>
          <w:b/>
          <w:bCs/>
          <w:sz w:val="24"/>
          <w:szCs w:val="24"/>
        </w:rPr>
        <w:t>c</w:t>
      </w:r>
      <w:r w:rsidRPr="00EF7D6C">
        <w:rPr>
          <w:rFonts w:asciiTheme="minorHAnsi" w:hAnsiTheme="minorHAnsi" w:cs="Calibri"/>
          <w:b/>
          <w:bCs/>
          <w:spacing w:val="-2"/>
          <w:sz w:val="24"/>
          <w:szCs w:val="24"/>
        </w:rPr>
        <w:t>ono</w:t>
      </w:r>
      <w:r w:rsidRPr="00EF7D6C">
        <w:rPr>
          <w:rFonts w:asciiTheme="minorHAnsi" w:hAnsiTheme="minorHAnsi" w:cs="Calibri"/>
          <w:b/>
          <w:bCs/>
          <w:spacing w:val="2"/>
          <w:sz w:val="24"/>
          <w:szCs w:val="24"/>
        </w:rPr>
        <w:t>m</w:t>
      </w:r>
      <w:r w:rsidRPr="00EF7D6C">
        <w:rPr>
          <w:rFonts w:asciiTheme="minorHAnsi" w:hAnsiTheme="minorHAnsi" w:cs="Calibri"/>
          <w:b/>
          <w:bCs/>
          <w:spacing w:val="1"/>
          <w:sz w:val="24"/>
          <w:szCs w:val="24"/>
        </w:rPr>
        <w:t>i</w:t>
      </w:r>
      <w:r w:rsidRPr="00EF7D6C">
        <w:rPr>
          <w:rFonts w:asciiTheme="minorHAnsi" w:hAnsiTheme="minorHAnsi" w:cs="Calibri"/>
          <w:b/>
          <w:bCs/>
          <w:sz w:val="24"/>
          <w:szCs w:val="24"/>
        </w:rPr>
        <w:t>es</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Tog</w:t>
      </w:r>
      <w:r w:rsidRPr="00EF7D6C">
        <w:rPr>
          <w:rFonts w:asciiTheme="minorHAnsi" w:hAnsiTheme="minorHAnsi" w:cs="Calibri"/>
          <w:b/>
          <w:bCs/>
          <w:sz w:val="24"/>
          <w:szCs w:val="24"/>
        </w:rPr>
        <w:t>e</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er</w:t>
      </w:r>
      <w:r w:rsidRPr="00EF7D6C">
        <w:rPr>
          <w:rFonts w:asciiTheme="minorHAnsi" w:hAnsiTheme="minorHAnsi" w:cs="Calibri"/>
          <w:b/>
          <w:bCs/>
          <w:spacing w:val="-2"/>
          <w:sz w:val="24"/>
          <w:szCs w:val="24"/>
        </w:rPr>
        <w:t xml:space="preserve"> </w:t>
      </w:r>
      <w:r w:rsidRPr="00EF7D6C">
        <w:rPr>
          <w:rFonts w:asciiTheme="minorHAnsi" w:hAnsiTheme="minorHAnsi" w:cs="Calibri"/>
          <w:b/>
          <w:bCs/>
          <w:sz w:val="24"/>
          <w:szCs w:val="24"/>
        </w:rPr>
        <w:t>(</w:t>
      </w:r>
      <w:r w:rsidRPr="00EF7D6C">
        <w:rPr>
          <w:rFonts w:asciiTheme="minorHAnsi" w:hAnsiTheme="minorHAnsi" w:cs="Calibri"/>
          <w:b/>
          <w:bCs/>
          <w:spacing w:val="1"/>
          <w:sz w:val="24"/>
          <w:szCs w:val="24"/>
        </w:rPr>
        <w:t>SET</w:t>
      </w:r>
      <w:r w:rsidRPr="00EF7D6C">
        <w:rPr>
          <w:rFonts w:asciiTheme="minorHAnsi" w:hAnsiTheme="minorHAnsi" w:cs="Calibri"/>
          <w:b/>
          <w:bCs/>
          <w:sz w:val="24"/>
          <w:szCs w:val="24"/>
        </w:rPr>
        <w:t>)</w:t>
      </w:r>
      <w:r w:rsidRPr="00EF7D6C">
        <w:rPr>
          <w:rFonts w:asciiTheme="minorHAnsi" w:hAnsiTheme="minorHAnsi" w:cs="Calibri"/>
          <w:b/>
          <w:bCs/>
          <w:spacing w:val="-6"/>
          <w:sz w:val="24"/>
          <w:szCs w:val="24"/>
        </w:rPr>
        <w:t xml:space="preserve"> </w:t>
      </w:r>
      <w:r w:rsidRPr="00EF7D6C">
        <w:rPr>
          <w:rFonts w:asciiTheme="minorHAnsi" w:hAnsiTheme="minorHAnsi" w:cs="Calibri"/>
          <w:b/>
          <w:bCs/>
          <w:sz w:val="24"/>
          <w:szCs w:val="24"/>
        </w:rPr>
        <w:t>P</w:t>
      </w:r>
      <w:r w:rsidRPr="00EF7D6C">
        <w:rPr>
          <w:rFonts w:asciiTheme="minorHAnsi" w:hAnsiTheme="minorHAnsi" w:cs="Calibri"/>
          <w:b/>
          <w:bCs/>
          <w:spacing w:val="-3"/>
          <w:sz w:val="24"/>
          <w:szCs w:val="24"/>
        </w:rPr>
        <w:t>r</w:t>
      </w:r>
      <w:r w:rsidRPr="00EF7D6C">
        <w:rPr>
          <w:rFonts w:asciiTheme="minorHAnsi" w:hAnsiTheme="minorHAnsi" w:cs="Calibri"/>
          <w:b/>
          <w:bCs/>
          <w:spacing w:val="1"/>
          <w:sz w:val="24"/>
          <w:szCs w:val="24"/>
        </w:rPr>
        <w:t>og</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a</w:t>
      </w:r>
      <w:r w:rsidRPr="00EF7D6C">
        <w:rPr>
          <w:rFonts w:asciiTheme="minorHAnsi" w:hAnsiTheme="minorHAnsi" w:cs="Calibri"/>
          <w:b/>
          <w:bCs/>
          <w:spacing w:val="2"/>
          <w:sz w:val="24"/>
          <w:szCs w:val="24"/>
        </w:rPr>
        <w:t>m</w:t>
      </w:r>
      <w:r w:rsidRPr="00EF7D6C">
        <w:rPr>
          <w:rFonts w:asciiTheme="minorHAnsi" w:hAnsiTheme="minorHAnsi" w:cs="Calibri"/>
          <w:b/>
          <w:bCs/>
          <w:sz w:val="24"/>
          <w:szCs w:val="24"/>
        </w:rPr>
        <w:t>:</w:t>
      </w:r>
      <w:r w:rsidRPr="00EF7D6C">
        <w:rPr>
          <w:rFonts w:asciiTheme="minorHAnsi" w:hAnsiTheme="minorHAnsi" w:cs="Calibri"/>
          <w:b/>
          <w:bCs/>
          <w:spacing w:val="5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n</w:t>
      </w:r>
      <w:r w:rsidRPr="00EF7D6C">
        <w:rPr>
          <w:rFonts w:asciiTheme="minorHAnsi" w:hAnsiTheme="minorHAnsi" w:cs="Calibri"/>
          <w:spacing w:val="-3"/>
          <w:sz w:val="24"/>
          <w:szCs w:val="24"/>
        </w:rPr>
        <w:t xml:space="preserve">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 </w:t>
      </w:r>
      <w:r w:rsidRPr="00EF7D6C">
        <w:rPr>
          <w:rFonts w:asciiTheme="minorHAnsi" w:hAnsiTheme="minorHAnsi" w:cs="Calibri"/>
          <w:spacing w:val="-2"/>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p</w:t>
      </w:r>
      <w:r w:rsidRPr="00EF7D6C">
        <w:rPr>
          <w:rFonts w:asciiTheme="minorHAnsi" w:hAnsiTheme="minorHAnsi" w:cs="Calibri"/>
          <w:sz w:val="24"/>
          <w:szCs w:val="24"/>
        </w:rPr>
        <w:t>ecial</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pacing w:val="-2"/>
          <w:sz w:val="24"/>
          <w:szCs w:val="24"/>
        </w:rPr>
        <w:t>those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th </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m</w:t>
      </w:r>
      <w:r w:rsidRPr="00EF7D6C">
        <w:rPr>
          <w:rFonts w:asciiTheme="minorHAnsi" w:hAnsiTheme="minorHAnsi" w:cs="Calibri"/>
          <w:sz w:val="24"/>
          <w:szCs w:val="24"/>
        </w:rPr>
        <w:t xml:space="preserve">aller </w:t>
      </w:r>
      <w:r w:rsidRPr="00EF7D6C">
        <w:rPr>
          <w:rFonts w:asciiTheme="minorHAnsi" w:hAnsiTheme="minorHAnsi" w:cs="Calibri"/>
          <w:spacing w:val="-1"/>
          <w:sz w:val="24"/>
          <w:szCs w:val="24"/>
        </w:rPr>
        <w:t>p</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pu</w:t>
      </w:r>
      <w:r w:rsidRPr="00EF7D6C">
        <w:rPr>
          <w:rFonts w:asciiTheme="minorHAnsi" w:hAnsiTheme="minorHAnsi" w:cs="Calibri"/>
          <w:sz w:val="24"/>
          <w:szCs w:val="24"/>
        </w:rPr>
        <w:t>lati</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fi</w:t>
      </w:r>
      <w:r w:rsidRPr="00EF7D6C">
        <w:rPr>
          <w:rFonts w:asciiTheme="minorHAnsi" w:hAnsiTheme="minorHAnsi" w:cs="Calibri"/>
          <w:spacing w:val="-1"/>
          <w:sz w:val="24"/>
          <w:szCs w:val="24"/>
        </w:rPr>
        <w:t>nd</w:t>
      </w:r>
      <w:r w:rsidRPr="00EF7D6C">
        <w:rPr>
          <w:rFonts w:asciiTheme="minorHAnsi" w:hAnsiTheme="minorHAnsi" w:cs="Calibri"/>
          <w:sz w:val="24"/>
          <w:szCs w:val="24"/>
        </w:rPr>
        <w:t>i</w:t>
      </w:r>
      <w:r w:rsidRPr="00EF7D6C">
        <w:rPr>
          <w:rFonts w:asciiTheme="minorHAnsi" w:hAnsiTheme="minorHAnsi" w:cs="Calibri"/>
          <w:spacing w:val="2"/>
          <w:sz w:val="24"/>
          <w:szCs w:val="24"/>
        </w:rPr>
        <w:t>n</w:t>
      </w:r>
      <w:r w:rsidRPr="00EF7D6C">
        <w:rPr>
          <w:rFonts w:asciiTheme="minorHAnsi" w:hAnsiTheme="minorHAnsi" w:cs="Calibri"/>
          <w:sz w:val="24"/>
          <w:szCs w:val="24"/>
        </w:rPr>
        <w:t xml:space="preserve">g </w:t>
      </w:r>
      <w:r w:rsidRPr="00EF7D6C">
        <w:rPr>
          <w:rFonts w:asciiTheme="minorHAnsi" w:hAnsiTheme="minorHAnsi" w:cs="Calibri"/>
          <w:spacing w:val="-2"/>
          <w:sz w:val="24"/>
          <w:szCs w:val="24"/>
        </w:rPr>
        <w:t>w</w:t>
      </w:r>
      <w:r w:rsidRPr="00EF7D6C">
        <w:rPr>
          <w:rFonts w:asciiTheme="minorHAnsi" w:hAnsiTheme="minorHAnsi" w:cs="Calibri"/>
          <w:spacing w:val="5"/>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a</w:t>
      </w:r>
      <w:r w:rsidRPr="00EF7D6C">
        <w:rPr>
          <w:rFonts w:asciiTheme="minorHAnsi" w:hAnsiTheme="minorHAnsi" w:cs="Calibri"/>
          <w:sz w:val="24"/>
          <w:szCs w:val="24"/>
        </w:rPr>
        <w:t>te,</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attr</w:t>
      </w:r>
      <w:r w:rsidRPr="00EF7D6C">
        <w:rPr>
          <w:rFonts w:asciiTheme="minorHAnsi" w:hAnsiTheme="minorHAnsi" w:cs="Calibri"/>
          <w:spacing w:val="-3"/>
          <w:sz w:val="24"/>
          <w:szCs w:val="24"/>
        </w:rPr>
        <w:t>a</w:t>
      </w:r>
      <w:r w:rsidRPr="00EF7D6C">
        <w:rPr>
          <w:rFonts w:asciiTheme="minorHAnsi" w:hAnsiTheme="minorHAnsi" w:cs="Calibri"/>
          <w:sz w:val="24"/>
          <w:szCs w:val="24"/>
        </w:rPr>
        <w:t>ct,</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d r</w:t>
      </w:r>
      <w:r w:rsidRPr="00EF7D6C">
        <w:rPr>
          <w:rFonts w:asciiTheme="minorHAnsi" w:hAnsiTheme="minorHAnsi" w:cs="Calibri"/>
          <w:spacing w:val="-2"/>
          <w:sz w:val="24"/>
          <w:szCs w:val="24"/>
        </w:rPr>
        <w:t>e</w:t>
      </w:r>
      <w:r w:rsidRPr="00EF7D6C">
        <w:rPr>
          <w:rFonts w:asciiTheme="minorHAnsi" w:hAnsiTheme="minorHAnsi" w:cs="Calibri"/>
          <w:sz w:val="24"/>
          <w:szCs w:val="24"/>
        </w:rPr>
        <w:t>ta</w:t>
      </w:r>
      <w:r w:rsidRPr="00EF7D6C">
        <w:rPr>
          <w:rFonts w:asciiTheme="minorHAnsi" w:hAnsiTheme="minorHAnsi" w:cs="Calibri"/>
          <w:spacing w:val="-3"/>
          <w:sz w:val="24"/>
          <w:szCs w:val="24"/>
        </w:rPr>
        <w:t>i</w:t>
      </w:r>
      <w:r w:rsidRPr="00EF7D6C">
        <w:rPr>
          <w:rFonts w:asciiTheme="minorHAnsi" w:hAnsiTheme="minorHAnsi" w:cs="Calibri"/>
          <w:sz w:val="24"/>
          <w:szCs w:val="24"/>
        </w:rPr>
        <w:t>n j</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b</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3"/>
          <w:sz w:val="24"/>
          <w:szCs w:val="24"/>
        </w:rPr>
        <w:t>h</w:t>
      </w:r>
      <w:r w:rsidRPr="00EF7D6C">
        <w:rPr>
          <w:rFonts w:asciiTheme="minorHAnsi" w:hAnsiTheme="minorHAnsi" w:cs="Calibri"/>
          <w:sz w:val="24"/>
          <w:szCs w:val="24"/>
        </w:rPr>
        <w:t>all</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ss. </w:t>
      </w:r>
      <w:r w:rsidRPr="00EF7D6C">
        <w:rPr>
          <w:rFonts w:asciiTheme="minorHAnsi" w:hAnsiTheme="minorHAnsi" w:cs="Calibri"/>
          <w:spacing w:val="1"/>
          <w:sz w:val="24"/>
          <w:szCs w:val="24"/>
        </w:rPr>
        <w:t xml:space="preserve"> P</w:t>
      </w:r>
      <w:r w:rsidRPr="00EF7D6C">
        <w:rPr>
          <w:rFonts w:asciiTheme="minorHAnsi" w:hAnsiTheme="minorHAnsi" w:cs="Calibri"/>
          <w:spacing w:val="-3"/>
          <w:sz w:val="24"/>
          <w:szCs w:val="24"/>
        </w:rPr>
        <w:t>u</w:t>
      </w:r>
      <w:r w:rsidRPr="00EF7D6C">
        <w:rPr>
          <w:rFonts w:asciiTheme="minorHAnsi" w:hAnsiTheme="minorHAnsi" w:cs="Calibri"/>
          <w:sz w:val="24"/>
          <w:szCs w:val="24"/>
        </w:rPr>
        <w:t>rs</w:t>
      </w:r>
      <w:r w:rsidRPr="00EF7D6C">
        <w:rPr>
          <w:rFonts w:asciiTheme="minorHAnsi" w:hAnsiTheme="minorHAnsi" w:cs="Calibri"/>
          <w:spacing w:val="-1"/>
          <w:sz w:val="24"/>
          <w:szCs w:val="24"/>
        </w:rPr>
        <w:t>u</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pacing w:val="-3"/>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 xml:space="preserve">as </w:t>
      </w:r>
      <w:r w:rsidRPr="00EF7D6C">
        <w:rPr>
          <w:rFonts w:asciiTheme="minorHAnsi" w:hAnsiTheme="minorHAnsi" w:cs="Calibri"/>
          <w:sz w:val="24"/>
          <w:szCs w:val="24"/>
        </w:rPr>
        <w:t>a si</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le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in i</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o</w:t>
      </w:r>
      <w:r w:rsidRPr="00EF7D6C">
        <w:rPr>
          <w:rFonts w:asciiTheme="minorHAnsi" w:hAnsiTheme="minorHAnsi" w:cs="Calibri"/>
          <w:sz w:val="24"/>
          <w:szCs w:val="24"/>
        </w:rPr>
        <w:t>lat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fr</w:t>
      </w:r>
      <w:r w:rsidRPr="00EF7D6C">
        <w:rPr>
          <w:rFonts w:asciiTheme="minorHAnsi" w:hAnsiTheme="minorHAnsi" w:cs="Calibri"/>
          <w:spacing w:val="-1"/>
          <w:sz w:val="24"/>
          <w:szCs w:val="24"/>
        </w:rPr>
        <w:t>o</w:t>
      </w:r>
      <w:r w:rsidRPr="00EF7D6C">
        <w:rPr>
          <w:rFonts w:asciiTheme="minorHAnsi" w:hAnsiTheme="minorHAnsi" w:cs="Calibri"/>
          <w:sz w:val="24"/>
          <w:szCs w:val="24"/>
        </w:rPr>
        <w:t>m</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n</w:t>
      </w:r>
      <w:r w:rsidRPr="00EF7D6C">
        <w:rPr>
          <w:rFonts w:asciiTheme="minorHAnsi" w:hAnsiTheme="minorHAnsi" w:cs="Calibri"/>
          <w:spacing w:val="-2"/>
          <w:sz w:val="24"/>
          <w:szCs w:val="24"/>
        </w:rPr>
        <w:t>e</w:t>
      </w:r>
      <w:r w:rsidRPr="00EF7D6C">
        <w:rPr>
          <w:rFonts w:asciiTheme="minorHAnsi" w:hAnsiTheme="minorHAnsi" w:cs="Calibri"/>
          <w:sz w:val="24"/>
          <w:szCs w:val="24"/>
        </w:rPr>
        <w:t>ar</w:t>
      </w:r>
      <w:r w:rsidRPr="00EF7D6C">
        <w:rPr>
          <w:rFonts w:asciiTheme="minorHAnsi" w:hAnsiTheme="minorHAnsi" w:cs="Calibri"/>
          <w:spacing w:val="4"/>
          <w:sz w:val="24"/>
          <w:szCs w:val="24"/>
        </w:rPr>
        <w:t>b</w:t>
      </w:r>
      <w:r w:rsidRPr="00EF7D6C">
        <w:rPr>
          <w:rFonts w:asciiTheme="minorHAnsi" w:hAnsiTheme="minorHAnsi" w:cs="Calibri"/>
          <w:sz w:val="24"/>
          <w:szCs w:val="24"/>
        </w:rPr>
        <w:t>y</w:t>
      </w:r>
      <w:r w:rsidRPr="00EF7D6C">
        <w:rPr>
          <w:rFonts w:asciiTheme="minorHAnsi" w:hAnsiTheme="minorHAnsi" w:cs="Calibri"/>
          <w:spacing w:val="-8"/>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ft</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me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u</w:t>
      </w:r>
      <w:r w:rsidRPr="00EF7D6C">
        <w:rPr>
          <w:rFonts w:asciiTheme="minorHAnsi" w:hAnsiTheme="minorHAnsi" w:cs="Calibri"/>
          <w:spacing w:val="-3"/>
          <w:sz w:val="24"/>
          <w:szCs w:val="24"/>
        </w:rPr>
        <w:t>n</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du</w:t>
      </w:r>
      <w:r w:rsidRPr="00EF7D6C">
        <w:rPr>
          <w:rFonts w:asciiTheme="minorHAnsi" w:hAnsiTheme="minorHAnsi" w:cs="Calibri"/>
          <w:spacing w:val="-2"/>
          <w:sz w:val="24"/>
          <w:szCs w:val="24"/>
        </w:rPr>
        <w:t>c</w:t>
      </w:r>
      <w:r w:rsidRPr="00EF7D6C">
        <w:rPr>
          <w:rFonts w:asciiTheme="minorHAnsi" w:hAnsiTheme="minorHAnsi" w:cs="Calibri"/>
          <w:sz w:val="24"/>
          <w:szCs w:val="24"/>
        </w:rPr>
        <w:t>ti</w:t>
      </w:r>
      <w:r w:rsidRPr="00EF7D6C">
        <w:rPr>
          <w:rFonts w:asciiTheme="minorHAnsi" w:hAnsiTheme="minorHAnsi" w:cs="Calibri"/>
          <w:spacing w:val="1"/>
          <w:sz w:val="24"/>
          <w:szCs w:val="24"/>
        </w:rPr>
        <w:t>ve</w:t>
      </w:r>
      <w:r w:rsidRPr="00EF7D6C">
        <w:rPr>
          <w:rFonts w:asciiTheme="minorHAnsi" w:hAnsiTheme="minorHAnsi" w:cs="Calibri"/>
          <w:sz w:val="24"/>
          <w:szCs w:val="24"/>
        </w:rPr>
        <w:t xml:space="preserve">. </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n </w:t>
      </w:r>
      <w:r w:rsidRPr="00EF7D6C">
        <w:rPr>
          <w:rFonts w:asciiTheme="minorHAnsi" w:hAnsiTheme="minorHAnsi" w:cs="Calibri"/>
          <w:spacing w:val="-2"/>
          <w:sz w:val="24"/>
          <w:szCs w:val="24"/>
        </w:rPr>
        <w:t>t</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d</w:t>
      </w:r>
      <w:r w:rsidRPr="00EF7D6C">
        <w:rPr>
          <w:rFonts w:asciiTheme="minorHAnsi" w:hAnsiTheme="minorHAnsi" w:cs="Calibri"/>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3"/>
          <w:sz w:val="24"/>
          <w:szCs w:val="24"/>
        </w:rPr>
        <w:t xml:space="preserve"> </w:t>
      </w:r>
      <w:r w:rsidRPr="00EF7D6C">
        <w:rPr>
          <w:rFonts w:asciiTheme="minorHAnsi" w:hAnsiTheme="minorHAnsi" w:cs="Calibri"/>
          <w:spacing w:val="-3"/>
          <w:sz w:val="24"/>
          <w:szCs w:val="24"/>
        </w:rPr>
        <w:t>g</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3"/>
          <w:sz w:val="24"/>
          <w:szCs w:val="24"/>
        </w:rPr>
        <w:t>b</w:t>
      </w:r>
      <w:r w:rsidRPr="00EF7D6C">
        <w:rPr>
          <w:rFonts w:asciiTheme="minorHAnsi" w:hAnsiTheme="minorHAnsi" w:cs="Calibri"/>
          <w:sz w:val="24"/>
          <w:szCs w:val="24"/>
        </w:rPr>
        <w:t xml:space="preserve">al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k</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p</w:t>
      </w:r>
      <w:r w:rsidRPr="00EF7D6C">
        <w:rPr>
          <w:rFonts w:asciiTheme="minorHAnsi" w:hAnsiTheme="minorHAnsi" w:cs="Calibri"/>
          <w:sz w:val="24"/>
          <w:szCs w:val="24"/>
        </w:rPr>
        <w:t>lac</w:t>
      </w:r>
      <w:r w:rsidRPr="00EF7D6C">
        <w:rPr>
          <w:rFonts w:asciiTheme="minorHAnsi" w:hAnsiTheme="minorHAnsi" w:cs="Calibri"/>
          <w:spacing w:val="1"/>
          <w:sz w:val="24"/>
          <w:szCs w:val="24"/>
        </w:rPr>
        <w:t>e</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ec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oveme</w:t>
      </w:r>
      <w:r w:rsidRPr="00EF7D6C">
        <w:rPr>
          <w:rFonts w:asciiTheme="minorHAnsi" w:hAnsiTheme="minorHAnsi" w:cs="Calibri"/>
          <w:spacing w:val="-1"/>
          <w:sz w:val="24"/>
          <w:szCs w:val="24"/>
        </w:rPr>
        <w:t>n</w:t>
      </w:r>
      <w:r w:rsidRPr="00EF7D6C">
        <w:rPr>
          <w:rFonts w:asciiTheme="minorHAnsi" w:hAnsiTheme="minorHAnsi" w:cs="Calibri"/>
          <w:sz w:val="24"/>
          <w:szCs w:val="24"/>
        </w:rPr>
        <w:t>ts</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are</w:t>
      </w:r>
      <w:r w:rsidRPr="00EF7D6C">
        <w:rPr>
          <w:rFonts w:asciiTheme="minorHAnsi" w:hAnsiTheme="minorHAnsi" w:cs="Calibri"/>
          <w:spacing w:val="1"/>
          <w:sz w:val="24"/>
          <w:szCs w:val="24"/>
        </w:rPr>
        <w:t xml:space="preserve"> mo</w:t>
      </w:r>
      <w:r w:rsidRPr="00EF7D6C">
        <w:rPr>
          <w:rFonts w:asciiTheme="minorHAnsi" w:hAnsiTheme="minorHAnsi" w:cs="Calibri"/>
          <w:sz w:val="24"/>
          <w:szCs w:val="24"/>
        </w:rPr>
        <w:t>re</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li</w:t>
      </w:r>
      <w:r w:rsidRPr="00EF7D6C">
        <w:rPr>
          <w:rFonts w:asciiTheme="minorHAnsi" w:hAnsiTheme="minorHAnsi" w:cs="Calibri"/>
          <w:spacing w:val="-2"/>
          <w:sz w:val="24"/>
          <w:szCs w:val="24"/>
        </w:rPr>
        <w:t>k</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 xml:space="preserve"> b</w:t>
      </w:r>
      <w:r w:rsidRPr="00EF7D6C">
        <w:rPr>
          <w:rFonts w:asciiTheme="minorHAnsi" w:hAnsiTheme="minorHAnsi" w:cs="Calibri"/>
          <w:sz w:val="24"/>
          <w:szCs w:val="24"/>
        </w:rPr>
        <w:t>e</w:t>
      </w:r>
      <w:r w:rsidRPr="00EF7D6C">
        <w:rPr>
          <w:rFonts w:asciiTheme="minorHAnsi" w:hAnsiTheme="minorHAnsi" w:cs="Calibri"/>
          <w:spacing w:val="4"/>
          <w:sz w:val="24"/>
          <w:szCs w:val="24"/>
        </w:rPr>
        <w:t xml:space="preserve"> </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e</w:t>
      </w:r>
      <w:r w:rsidRPr="00EF7D6C">
        <w:rPr>
          <w:rFonts w:asciiTheme="minorHAnsi" w:hAnsiTheme="minorHAnsi" w:cs="Calibri"/>
          <w:sz w:val="24"/>
          <w:szCs w:val="24"/>
        </w:rPr>
        <w:t>ali</w:t>
      </w:r>
      <w:r w:rsidRPr="00EF7D6C">
        <w:rPr>
          <w:rFonts w:asciiTheme="minorHAnsi" w:hAnsiTheme="minorHAnsi" w:cs="Calibri"/>
          <w:spacing w:val="-1"/>
          <w:sz w:val="24"/>
          <w:szCs w:val="24"/>
        </w:rPr>
        <w:t>z</w:t>
      </w:r>
      <w:r w:rsidRPr="00EF7D6C">
        <w:rPr>
          <w:rFonts w:asciiTheme="minorHAnsi" w:hAnsiTheme="minorHAnsi" w:cs="Calibri"/>
          <w:spacing w:val="1"/>
          <w:sz w:val="24"/>
          <w:szCs w:val="24"/>
        </w:rPr>
        <w:t>e</w:t>
      </w:r>
      <w:r w:rsidRPr="00EF7D6C">
        <w:rPr>
          <w:rFonts w:asciiTheme="minorHAnsi" w:hAnsiTheme="minorHAnsi" w:cs="Calibri"/>
          <w:sz w:val="24"/>
          <w:szCs w:val="24"/>
        </w:rPr>
        <w:t>d w</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n</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z w:val="24"/>
          <w:szCs w:val="24"/>
        </w:rPr>
        <w:t>t</w:t>
      </w:r>
      <w:r w:rsidRPr="00EF7D6C">
        <w:rPr>
          <w:rFonts w:asciiTheme="minorHAnsi" w:hAnsiTheme="minorHAnsi" w:cs="Calibri"/>
          <w:spacing w:val="-3"/>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1"/>
          <w:sz w:val="24"/>
          <w:szCs w:val="24"/>
        </w:rPr>
        <w:t>o</w:t>
      </w:r>
      <w:r w:rsidRPr="00EF7D6C">
        <w:rPr>
          <w:rFonts w:asciiTheme="minorHAnsi" w:hAnsiTheme="minorHAnsi" w:cs="Calibri"/>
          <w:sz w:val="24"/>
          <w:szCs w:val="24"/>
        </w:rPr>
        <w:t>rk t</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 xml:space="preserve">a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u</w:t>
      </w:r>
      <w:r w:rsidRPr="00EF7D6C">
        <w:rPr>
          <w:rFonts w:asciiTheme="minorHAnsi" w:hAnsiTheme="minorHAnsi" w:cs="Calibri"/>
          <w:sz w:val="24"/>
          <w:szCs w:val="24"/>
        </w:rPr>
        <w:t>lti-</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a</w:t>
      </w:r>
      <w:r w:rsidRPr="00EF7D6C">
        <w:rPr>
          <w:rFonts w:asciiTheme="minorHAnsi" w:hAnsiTheme="minorHAnsi" w:cs="Calibri"/>
          <w:sz w:val="24"/>
          <w:szCs w:val="24"/>
        </w:rPr>
        <w:t>s</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e</w:t>
      </w:r>
      <w:r w:rsidRPr="00EF7D6C">
        <w:rPr>
          <w:rFonts w:asciiTheme="minorHAnsi" w:hAnsiTheme="minorHAnsi" w:cs="Calibri"/>
          <w:sz w:val="24"/>
          <w:szCs w:val="24"/>
        </w:rPr>
        <w:t>ss,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1"/>
          <w:sz w:val="24"/>
          <w:szCs w:val="24"/>
        </w:rPr>
        <w:t>e</w:t>
      </w:r>
      <w:r w:rsidRPr="00EF7D6C">
        <w:rPr>
          <w:rFonts w:asciiTheme="minorHAnsi" w:hAnsiTheme="minorHAnsi" w:cs="Calibri"/>
          <w:sz w:val="24"/>
          <w:szCs w:val="24"/>
        </w:rPr>
        <w:t>si</w:t>
      </w:r>
      <w:r w:rsidRPr="00EF7D6C">
        <w:rPr>
          <w:rFonts w:asciiTheme="minorHAnsi" w:hAnsiTheme="minorHAnsi" w:cs="Calibri"/>
          <w:spacing w:val="-3"/>
          <w:sz w:val="24"/>
          <w:szCs w:val="24"/>
        </w:rPr>
        <w:t>g</w:t>
      </w:r>
      <w:r w:rsidRPr="00EF7D6C">
        <w:rPr>
          <w:rFonts w:asciiTheme="minorHAnsi" w:hAnsiTheme="minorHAnsi" w:cs="Calibri"/>
          <w:spacing w:val="-1"/>
          <w:sz w:val="24"/>
          <w:szCs w:val="24"/>
        </w:rPr>
        <w:t>n</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d 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l</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p</w:t>
      </w:r>
      <w:r w:rsidRPr="00EF7D6C">
        <w:rPr>
          <w:rFonts w:asciiTheme="minorHAnsi" w:hAnsiTheme="minorHAnsi" w:cs="Calibri"/>
          <w:sz w:val="24"/>
          <w:szCs w:val="24"/>
        </w:rPr>
        <w:t>la</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bu</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ld </w:t>
      </w:r>
      <w:r w:rsidRPr="00EF7D6C">
        <w:rPr>
          <w:rFonts w:asciiTheme="minorHAnsi" w:hAnsiTheme="minorHAnsi" w:cs="Calibri"/>
          <w:spacing w:val="1"/>
          <w:sz w:val="24"/>
          <w:szCs w:val="24"/>
        </w:rPr>
        <w:t>o</w:t>
      </w:r>
      <w:r w:rsidRPr="00EF7D6C">
        <w:rPr>
          <w:rFonts w:asciiTheme="minorHAnsi" w:hAnsiTheme="minorHAnsi" w:cs="Calibri"/>
          <w:sz w:val="24"/>
          <w:szCs w:val="24"/>
        </w:rPr>
        <w:t>n 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ir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ass</w:t>
      </w:r>
      <w:r w:rsidRPr="00EF7D6C">
        <w:rPr>
          <w:rFonts w:asciiTheme="minorHAnsi" w:hAnsiTheme="minorHAnsi" w:cs="Calibri"/>
          <w:spacing w:val="-2"/>
          <w:sz w:val="24"/>
          <w:szCs w:val="24"/>
        </w:rPr>
        <w:t>e</w:t>
      </w:r>
      <w:r w:rsidRPr="00EF7D6C">
        <w:rPr>
          <w:rFonts w:asciiTheme="minorHAnsi" w:hAnsiTheme="minorHAnsi" w:cs="Calibri"/>
          <w:sz w:val="24"/>
          <w:szCs w:val="24"/>
        </w:rPr>
        <w:t>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arati</w:t>
      </w:r>
      <w:r w:rsidRPr="00EF7D6C">
        <w:rPr>
          <w:rFonts w:asciiTheme="minorHAnsi" w:hAnsiTheme="minorHAnsi" w:cs="Calibri"/>
          <w:spacing w:val="1"/>
          <w:sz w:val="24"/>
          <w:szCs w:val="24"/>
        </w:rPr>
        <w:t>v</w:t>
      </w:r>
      <w:r w:rsidRPr="00EF7D6C">
        <w:rPr>
          <w:rFonts w:asciiTheme="minorHAnsi" w:hAnsiTheme="minorHAnsi" w:cs="Calibri"/>
          <w:sz w:val="24"/>
          <w:szCs w:val="24"/>
        </w:rPr>
        <w:t xml:space="preserve">e </w:t>
      </w:r>
      <w:r w:rsidRPr="00EF7D6C">
        <w:rPr>
          <w:rFonts w:asciiTheme="minorHAnsi" w:hAnsiTheme="minorHAnsi" w:cs="Calibri"/>
          <w:spacing w:val="1"/>
          <w:sz w:val="24"/>
          <w:szCs w:val="24"/>
        </w:rPr>
        <w:t>e</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s</w:t>
      </w:r>
      <w:r w:rsidRPr="00EF7D6C">
        <w:rPr>
          <w:rFonts w:asciiTheme="minorHAnsi" w:hAnsiTheme="minorHAnsi" w:cs="Calibri"/>
          <w:sz w:val="24"/>
          <w:szCs w:val="24"/>
        </w:rPr>
        <w:t>tr</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s</w:t>
      </w:r>
      <w:r w:rsidRPr="00EF7D6C">
        <w:rPr>
          <w:rFonts w:asciiTheme="minorHAnsi" w:hAnsiTheme="minorHAnsi" w:cs="Calibri"/>
          <w:sz w:val="24"/>
          <w:szCs w:val="24"/>
        </w:rPr>
        <w:t>.</w:t>
      </w:r>
      <w:r w:rsidRPr="00EF7D6C">
        <w:rPr>
          <w:rFonts w:asciiTheme="minorHAnsi" w:hAnsiTheme="minorHAnsi" w:cs="Calibri"/>
          <w:spacing w:val="48"/>
          <w:sz w:val="24"/>
          <w:szCs w:val="24"/>
        </w:rPr>
        <w:t xml:space="preserve"> </w:t>
      </w:r>
      <w:r w:rsidRPr="00EF7D6C">
        <w:rPr>
          <w:rFonts w:asciiTheme="minorHAnsi" w:hAnsiTheme="minorHAnsi" w:cs="Calibri"/>
          <w:spacing w:val="1"/>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w</w:t>
      </w:r>
      <w:r w:rsidRPr="00EF7D6C">
        <w:rPr>
          <w:rFonts w:asciiTheme="minorHAnsi" w:hAnsiTheme="minorHAnsi" w:cs="Calibri"/>
          <w:spacing w:val="-1"/>
          <w:sz w:val="24"/>
          <w:szCs w:val="24"/>
        </w:rPr>
        <w:t>h</w:t>
      </w:r>
      <w:r w:rsidRPr="00EF7D6C">
        <w:rPr>
          <w:rFonts w:asciiTheme="minorHAnsi" w:hAnsiTheme="minorHAnsi" w:cs="Calibri"/>
          <w:spacing w:val="-3"/>
          <w:sz w:val="24"/>
          <w:szCs w:val="24"/>
        </w:rPr>
        <w:t>a</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e</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t</w:t>
      </w:r>
      <w:r w:rsidRPr="00EF7D6C">
        <w:rPr>
          <w:rFonts w:asciiTheme="minorHAnsi" w:hAnsiTheme="minorHAnsi" w:cs="Calibri"/>
          <w:spacing w:val="1"/>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ng</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E</w:t>
      </w:r>
      <w:r w:rsidRPr="00EF7D6C">
        <w:rPr>
          <w:rFonts w:asciiTheme="minorHAnsi" w:hAnsiTheme="minorHAnsi" w:cs="Calibri"/>
          <w:spacing w:val="-1"/>
          <w:sz w:val="24"/>
          <w:szCs w:val="24"/>
        </w:rPr>
        <w:t>c</w:t>
      </w:r>
      <w:r w:rsidRPr="00EF7D6C">
        <w:rPr>
          <w:rFonts w:asciiTheme="minorHAnsi" w:hAnsiTheme="minorHAnsi" w:cs="Calibri"/>
          <w:sz w:val="24"/>
          <w:szCs w:val="24"/>
        </w:rPr>
        <w:t>o</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o</w:t>
      </w:r>
      <w:r w:rsidRPr="00EF7D6C">
        <w:rPr>
          <w:rFonts w:asciiTheme="minorHAnsi" w:hAnsiTheme="minorHAnsi" w:cs="Calibri"/>
          <w:sz w:val="24"/>
          <w:szCs w:val="24"/>
        </w:rPr>
        <w:t>mies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all a</w:t>
      </w:r>
      <w:r w:rsidRPr="00EF7D6C">
        <w:rPr>
          <w:rFonts w:asciiTheme="minorHAnsi" w:hAnsiTheme="minorHAnsi" w:cs="Calibri"/>
          <w:spacing w:val="-3"/>
          <w:sz w:val="24"/>
          <w:szCs w:val="24"/>
        </w:rPr>
        <w:t>b</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w:t>
      </w:r>
      <w:r w:rsidRPr="00EF7D6C">
        <w:rPr>
          <w:rFonts w:asciiTheme="minorHAnsi" w:hAnsiTheme="minorHAnsi" w:cs="Calibri"/>
          <w:sz w:val="24"/>
          <w:szCs w:val="24"/>
        </w:rPr>
        <w:t>t.</w:t>
      </w:r>
    </w:p>
    <w:p w14:paraId="7DFD50ED" w14:textId="77777777" w:rsidR="005C6211" w:rsidRPr="00EF7D6C" w:rsidRDefault="005C6211" w:rsidP="00CB404A">
      <w:pPr>
        <w:spacing w:before="5" w:after="0" w:line="280" w:lineRule="exact"/>
        <w:rPr>
          <w:rFonts w:asciiTheme="minorHAnsi" w:hAnsiTheme="minorHAnsi"/>
          <w:sz w:val="24"/>
          <w:szCs w:val="24"/>
        </w:rPr>
      </w:pPr>
    </w:p>
    <w:p w14:paraId="7A169460" w14:textId="77777777" w:rsidR="005C6211" w:rsidRPr="00EF7D6C" w:rsidRDefault="005C6211" w:rsidP="00CB404A">
      <w:pPr>
        <w:spacing w:after="0" w:line="239" w:lineRule="auto"/>
        <w:ind w:right="241"/>
        <w:jc w:val="both"/>
        <w:rPr>
          <w:rFonts w:asciiTheme="minorHAnsi" w:hAnsiTheme="minorHAnsi" w:cs="Calibri"/>
          <w:sz w:val="24"/>
          <w:szCs w:val="24"/>
        </w:rPr>
      </w:pPr>
      <w:r w:rsidRPr="00EF7D6C">
        <w:rPr>
          <w:rFonts w:asciiTheme="minorHAnsi" w:hAnsiTheme="minorHAnsi" w:cs="Calibri"/>
          <w:b/>
          <w:bCs/>
          <w:spacing w:val="-1"/>
          <w:sz w:val="24"/>
          <w:szCs w:val="24"/>
        </w:rPr>
        <w:t>P</w:t>
      </w:r>
      <w:r w:rsidRPr="00EF7D6C">
        <w:rPr>
          <w:rFonts w:asciiTheme="minorHAnsi" w:hAnsiTheme="minorHAnsi" w:cs="Calibri"/>
          <w:b/>
          <w:bCs/>
          <w:spacing w:val="1"/>
          <w:sz w:val="24"/>
          <w:szCs w:val="24"/>
        </w:rPr>
        <w:t>u</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po</w:t>
      </w:r>
      <w:r w:rsidRPr="00EF7D6C">
        <w:rPr>
          <w:rFonts w:asciiTheme="minorHAnsi" w:hAnsiTheme="minorHAnsi" w:cs="Calibri"/>
          <w:b/>
          <w:bCs/>
          <w:spacing w:val="-1"/>
          <w:sz w:val="24"/>
          <w:szCs w:val="24"/>
        </w:rPr>
        <w:t>s</w:t>
      </w:r>
      <w:r w:rsidRPr="00EF7D6C">
        <w:rPr>
          <w:rFonts w:asciiTheme="minorHAnsi" w:hAnsiTheme="minorHAnsi" w:cs="Calibri"/>
          <w:b/>
          <w:bCs/>
          <w:sz w:val="24"/>
          <w:szCs w:val="24"/>
        </w:rPr>
        <w:t xml:space="preserve">e: </w:t>
      </w:r>
      <w:r w:rsidRPr="00EF7D6C">
        <w:rPr>
          <w:rFonts w:asciiTheme="minorHAnsi" w:hAnsiTheme="minorHAnsi" w:cs="Calibri"/>
          <w:b/>
          <w:bCs/>
          <w:spacing w:val="1"/>
          <w:sz w:val="24"/>
          <w:szCs w:val="24"/>
        </w:rPr>
        <w:t xml:space="preserve"> </w:t>
      </w:r>
      <w:r w:rsidRPr="00EF7D6C">
        <w:rPr>
          <w:rFonts w:asciiTheme="minorHAnsi" w:hAnsiTheme="minorHAnsi" w:cs="Calibri"/>
          <w:sz w:val="24"/>
          <w:szCs w:val="24"/>
        </w:rPr>
        <w:t>The purpose of SET is to strengthen the capacity of communities/counties in rural America to work together to develop and implement an economic development blueprint for their multi-county region, one that strategically builds on the region’s current and emerging economic strengths.</w:t>
      </w:r>
    </w:p>
    <w:p w14:paraId="4F471698" w14:textId="77777777" w:rsidR="005C6211" w:rsidRPr="00EF7D6C" w:rsidRDefault="005C6211" w:rsidP="00CB404A">
      <w:pPr>
        <w:spacing w:before="6" w:after="0" w:line="140" w:lineRule="exact"/>
        <w:rPr>
          <w:rFonts w:asciiTheme="minorHAnsi" w:hAnsiTheme="minorHAnsi"/>
          <w:sz w:val="24"/>
          <w:szCs w:val="24"/>
        </w:rPr>
      </w:pPr>
    </w:p>
    <w:p w14:paraId="753A9876" w14:textId="77777777" w:rsidR="005C6211" w:rsidRPr="00EF7D6C" w:rsidRDefault="005C6211" w:rsidP="00CB404A">
      <w:pPr>
        <w:spacing w:after="0" w:line="200" w:lineRule="exact"/>
        <w:rPr>
          <w:rFonts w:asciiTheme="minorHAnsi" w:hAnsiTheme="minorHAnsi"/>
          <w:sz w:val="24"/>
          <w:szCs w:val="24"/>
        </w:rPr>
      </w:pPr>
    </w:p>
    <w:p w14:paraId="63F7DF80" w14:textId="77777777" w:rsidR="005C6211" w:rsidRPr="00EF7D6C" w:rsidRDefault="005C6211" w:rsidP="00CB404A">
      <w:pPr>
        <w:spacing w:after="0" w:line="240" w:lineRule="auto"/>
        <w:ind w:right="40"/>
        <w:rPr>
          <w:rFonts w:asciiTheme="minorHAnsi" w:hAnsiTheme="minorHAnsi" w:cs="Calibri"/>
          <w:sz w:val="24"/>
          <w:szCs w:val="24"/>
        </w:rPr>
      </w:pPr>
      <w:r w:rsidRPr="00EF7D6C">
        <w:rPr>
          <w:rFonts w:asciiTheme="minorHAnsi" w:hAnsiTheme="minorHAnsi" w:cs="Calibri"/>
          <w:b/>
          <w:bCs/>
          <w:spacing w:val="1"/>
          <w:sz w:val="24"/>
          <w:szCs w:val="24"/>
        </w:rPr>
        <w:t xml:space="preserve">Project Partners:  </w:t>
      </w:r>
      <w:r w:rsidRPr="00EF7D6C">
        <w:rPr>
          <w:rFonts w:asciiTheme="minorHAnsi" w:hAnsiTheme="minorHAnsi" w:cs="Calibri"/>
          <w:sz w:val="24"/>
          <w:szCs w:val="24"/>
        </w:rPr>
        <w:t>Stronger Economies Together is a partnership among the Cooperative Extension Service, USDA Rural Development, the four Regional Rural Development Centers with leadership from the Southern Rural Development Center, USDA National Institute of Food and Agriculture (NIFA), and the Purdue Center for Regional Development</w:t>
      </w:r>
    </w:p>
    <w:p w14:paraId="37461C6C" w14:textId="77777777" w:rsidR="005C6211" w:rsidRPr="00EF7D6C" w:rsidRDefault="005C6211" w:rsidP="00CB404A">
      <w:pPr>
        <w:spacing w:before="2" w:after="0" w:line="150" w:lineRule="exact"/>
        <w:rPr>
          <w:rFonts w:asciiTheme="minorHAnsi" w:hAnsiTheme="minorHAnsi"/>
          <w:sz w:val="24"/>
          <w:szCs w:val="24"/>
        </w:rPr>
      </w:pPr>
    </w:p>
    <w:p w14:paraId="3E1D66E1" w14:textId="1FB3DACC" w:rsidR="00BC537E" w:rsidRDefault="004723BD" w:rsidP="00BC537E">
      <w:pPr>
        <w:pStyle w:val="MSUES"/>
        <w:rPr>
          <w:rFonts w:asciiTheme="minorHAnsi" w:hAnsiTheme="minorHAnsi" w:cs="Calibri"/>
          <w:bCs/>
          <w:szCs w:val="24"/>
        </w:rPr>
      </w:pPr>
      <w:r w:rsidRPr="00EF7D6C">
        <w:rPr>
          <w:rFonts w:asciiTheme="minorHAnsi" w:hAnsiTheme="minorHAnsi" w:cs="Calibri"/>
          <w:b/>
          <w:bCs/>
          <w:szCs w:val="24"/>
        </w:rPr>
        <w:t xml:space="preserve">Eligible </w:t>
      </w:r>
      <w:r w:rsidR="00377A68" w:rsidRPr="00EF7D6C">
        <w:rPr>
          <w:rFonts w:asciiTheme="minorHAnsi" w:hAnsiTheme="minorHAnsi" w:cs="Calibri"/>
          <w:b/>
          <w:bCs/>
          <w:szCs w:val="24"/>
        </w:rPr>
        <w:t>States</w:t>
      </w:r>
      <w:r w:rsidR="00DC4B9F" w:rsidRPr="00EF7D6C">
        <w:rPr>
          <w:rFonts w:asciiTheme="minorHAnsi" w:hAnsiTheme="minorHAnsi" w:cs="Calibri"/>
          <w:b/>
          <w:bCs/>
          <w:szCs w:val="24"/>
        </w:rPr>
        <w:t>/Regions</w:t>
      </w:r>
      <w:r w:rsidR="00377A68" w:rsidRPr="00EF7D6C">
        <w:rPr>
          <w:rFonts w:asciiTheme="minorHAnsi" w:hAnsiTheme="minorHAnsi" w:cs="Calibri"/>
          <w:b/>
          <w:bCs/>
          <w:szCs w:val="24"/>
        </w:rPr>
        <w:t>:</w:t>
      </w:r>
      <w:r w:rsidR="00EF7D6C">
        <w:rPr>
          <w:rFonts w:asciiTheme="minorHAnsi" w:hAnsiTheme="minorHAnsi" w:cs="Calibri"/>
          <w:b/>
          <w:bCs/>
          <w:szCs w:val="24"/>
        </w:rPr>
        <w:t xml:space="preserve">  </w:t>
      </w:r>
      <w:r w:rsidRPr="00EF7D6C">
        <w:rPr>
          <w:rFonts w:asciiTheme="minorHAnsi" w:hAnsiTheme="minorHAnsi" w:cs="Calibri"/>
          <w:bCs/>
          <w:szCs w:val="24"/>
        </w:rPr>
        <w:t xml:space="preserve">Regions located in the </w:t>
      </w:r>
      <w:r w:rsidR="00377A68" w:rsidRPr="00EF7D6C">
        <w:rPr>
          <w:rFonts w:asciiTheme="minorHAnsi" w:hAnsiTheme="minorHAnsi" w:cs="Calibri"/>
          <w:bCs/>
          <w:szCs w:val="24"/>
        </w:rPr>
        <w:t xml:space="preserve">following states </w:t>
      </w:r>
      <w:r w:rsidRPr="00EF7D6C">
        <w:rPr>
          <w:rFonts w:asciiTheme="minorHAnsi" w:hAnsiTheme="minorHAnsi" w:cs="Calibri"/>
          <w:bCs/>
          <w:szCs w:val="24"/>
        </w:rPr>
        <w:t xml:space="preserve">are </w:t>
      </w:r>
      <w:r w:rsidR="00377A68" w:rsidRPr="00EF7D6C">
        <w:rPr>
          <w:rFonts w:asciiTheme="minorHAnsi" w:hAnsiTheme="minorHAnsi" w:cs="Calibri"/>
          <w:bCs/>
          <w:szCs w:val="24"/>
        </w:rPr>
        <w:t xml:space="preserve">invited to take part in </w:t>
      </w:r>
      <w:r w:rsidR="00053ED4" w:rsidRPr="00EF7D6C">
        <w:rPr>
          <w:rFonts w:asciiTheme="minorHAnsi" w:hAnsiTheme="minorHAnsi" w:cs="Calibri"/>
          <w:bCs/>
          <w:szCs w:val="24"/>
        </w:rPr>
        <w:t xml:space="preserve">Phase </w:t>
      </w:r>
      <w:r w:rsidR="00C90918" w:rsidRPr="00EF7D6C">
        <w:rPr>
          <w:rFonts w:asciiTheme="minorHAnsi" w:hAnsiTheme="minorHAnsi" w:cs="Calibri"/>
          <w:bCs/>
          <w:szCs w:val="24"/>
        </w:rPr>
        <w:t>V</w:t>
      </w:r>
      <w:r w:rsidR="006852BB">
        <w:rPr>
          <w:rFonts w:asciiTheme="minorHAnsi" w:hAnsiTheme="minorHAnsi" w:cs="Calibri"/>
          <w:bCs/>
          <w:szCs w:val="24"/>
        </w:rPr>
        <w:t>I</w:t>
      </w:r>
      <w:r w:rsidR="005C6211" w:rsidRPr="00EF7D6C">
        <w:rPr>
          <w:rFonts w:asciiTheme="minorHAnsi" w:hAnsiTheme="minorHAnsi" w:cs="Calibri"/>
          <w:bCs/>
          <w:szCs w:val="24"/>
        </w:rPr>
        <w:t>I</w:t>
      </w:r>
      <w:r w:rsidR="00377A68" w:rsidRPr="00EF7D6C">
        <w:rPr>
          <w:rFonts w:asciiTheme="minorHAnsi" w:hAnsiTheme="minorHAnsi" w:cs="Calibri"/>
          <w:bCs/>
          <w:szCs w:val="24"/>
        </w:rPr>
        <w:t xml:space="preserve"> of the SET program</w:t>
      </w:r>
      <w:r w:rsidR="005C6211" w:rsidRPr="00EF7D6C">
        <w:rPr>
          <w:rFonts w:asciiTheme="minorHAnsi" w:hAnsiTheme="minorHAnsi" w:cs="Calibri"/>
          <w:bCs/>
          <w:szCs w:val="24"/>
        </w:rPr>
        <w:t xml:space="preserve">: </w:t>
      </w:r>
      <w:r w:rsidR="00BC537E">
        <w:rPr>
          <w:rFonts w:asciiTheme="minorHAnsi" w:hAnsiTheme="minorHAnsi" w:cs="Calibri"/>
          <w:bCs/>
          <w:szCs w:val="24"/>
        </w:rPr>
        <w:t xml:space="preserve"> </w:t>
      </w:r>
    </w:p>
    <w:p w14:paraId="3125D0A1" w14:textId="77777777" w:rsidR="00BC537E" w:rsidRDefault="00BC537E" w:rsidP="00BC537E">
      <w:pPr>
        <w:pStyle w:val="MSUES"/>
        <w:rPr>
          <w:rFonts w:asciiTheme="minorHAnsi" w:hAnsiTheme="minorHAnsi" w:cs="Calibri"/>
          <w:bCs/>
          <w:szCs w:val="24"/>
        </w:rPr>
        <w:sectPr w:rsidR="00BC537E" w:rsidSect="00AE369E">
          <w:footerReference w:type="default" r:id="rId9"/>
          <w:pgSz w:w="12240" w:h="15840"/>
          <w:pgMar w:top="450" w:right="720" w:bottom="270" w:left="720" w:header="720" w:footer="275" w:gutter="0"/>
          <w:cols w:space="720"/>
          <w:noEndnote/>
        </w:sectPr>
      </w:pPr>
    </w:p>
    <w:p w14:paraId="0F675A95" w14:textId="553788D2" w:rsidR="00BC537E" w:rsidRDefault="00406274" w:rsidP="00BC537E">
      <w:pPr>
        <w:pStyle w:val="MSUES"/>
        <w:ind w:left="720"/>
        <w:rPr>
          <w:rFonts w:asciiTheme="minorHAnsi" w:hAnsiTheme="minorHAnsi" w:cs="Calibri"/>
          <w:bCs/>
          <w:szCs w:val="24"/>
        </w:rPr>
      </w:pPr>
      <w:r>
        <w:rPr>
          <w:rFonts w:asciiTheme="minorHAnsi" w:hAnsiTheme="minorHAnsi" w:cs="Calibri"/>
          <w:bCs/>
          <w:szCs w:val="24"/>
        </w:rPr>
        <w:t>Arkansas</w:t>
      </w:r>
    </w:p>
    <w:p w14:paraId="6DF4BA2F" w14:textId="3206AF4D"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Indiana</w:t>
      </w:r>
    </w:p>
    <w:p w14:paraId="457FD877" w14:textId="204F6078"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Missouri</w:t>
      </w:r>
    </w:p>
    <w:p w14:paraId="54A02F9C" w14:textId="1FA5C612"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New Mexico</w:t>
      </w:r>
    </w:p>
    <w:p w14:paraId="2034AB8B" w14:textId="30172401"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North Carolina</w:t>
      </w:r>
    </w:p>
    <w:p w14:paraId="69707B8F" w14:textId="0F1CF11F" w:rsidR="006852BB" w:rsidRPr="00EF7D6C" w:rsidRDefault="00406274" w:rsidP="00406274">
      <w:pPr>
        <w:pStyle w:val="MSUES"/>
        <w:ind w:firstLine="720"/>
        <w:rPr>
          <w:rFonts w:asciiTheme="minorHAnsi" w:hAnsiTheme="minorHAnsi" w:cs="Calibri"/>
          <w:b/>
          <w:i/>
          <w:color w:val="FF0000"/>
          <w:szCs w:val="24"/>
        </w:rPr>
      </w:pPr>
      <w:r>
        <w:rPr>
          <w:rFonts w:asciiTheme="minorHAnsi" w:hAnsiTheme="minorHAnsi" w:cs="Calibri"/>
          <w:bCs/>
          <w:szCs w:val="24"/>
        </w:rPr>
        <w:t>Oklahoma</w:t>
      </w:r>
    </w:p>
    <w:p w14:paraId="1A247435" w14:textId="77777777" w:rsidR="00406274" w:rsidRDefault="00406274" w:rsidP="00EC5AAE">
      <w:pPr>
        <w:pStyle w:val="MSUES"/>
        <w:rPr>
          <w:rFonts w:asciiTheme="minorHAnsi" w:hAnsiTheme="minorHAnsi" w:cs="Calibri"/>
          <w:b/>
          <w:bCs/>
          <w:szCs w:val="24"/>
        </w:rPr>
        <w:sectPr w:rsidR="00406274" w:rsidSect="00406274">
          <w:type w:val="continuous"/>
          <w:pgSz w:w="12240" w:h="15840"/>
          <w:pgMar w:top="450" w:right="720" w:bottom="270" w:left="720" w:header="720" w:footer="275" w:gutter="0"/>
          <w:cols w:num="2" w:space="720"/>
          <w:noEndnote/>
        </w:sectPr>
      </w:pPr>
    </w:p>
    <w:p w14:paraId="038AE030" w14:textId="77777777" w:rsidR="00406274" w:rsidRDefault="00406274" w:rsidP="00EC5AAE">
      <w:pPr>
        <w:pStyle w:val="MSUES"/>
        <w:rPr>
          <w:rFonts w:asciiTheme="minorHAnsi" w:hAnsiTheme="minorHAnsi" w:cs="Calibri"/>
          <w:b/>
          <w:bCs/>
          <w:szCs w:val="24"/>
        </w:rPr>
      </w:pPr>
    </w:p>
    <w:p w14:paraId="317774F3" w14:textId="4BB92DF2" w:rsidR="00EC5AAE" w:rsidRPr="00EF7D6C" w:rsidRDefault="00D60821" w:rsidP="00EC5AAE">
      <w:pPr>
        <w:pStyle w:val="MSUES"/>
        <w:rPr>
          <w:rFonts w:asciiTheme="minorHAnsi" w:hAnsiTheme="minorHAnsi" w:cs="Calibri"/>
          <w:szCs w:val="24"/>
        </w:rPr>
      </w:pPr>
      <w:r w:rsidRPr="00EF7D6C">
        <w:rPr>
          <w:rFonts w:asciiTheme="minorHAnsi" w:hAnsiTheme="minorHAnsi" w:cs="Calibri"/>
          <w:b/>
          <w:bCs/>
          <w:szCs w:val="24"/>
        </w:rPr>
        <w:t>W</w:t>
      </w:r>
      <w:r w:rsidR="00A80C51" w:rsidRPr="00EF7D6C">
        <w:rPr>
          <w:rFonts w:asciiTheme="minorHAnsi" w:hAnsiTheme="minorHAnsi" w:cs="Calibri"/>
          <w:b/>
          <w:bCs/>
          <w:szCs w:val="24"/>
        </w:rPr>
        <w:t xml:space="preserve">hat Types of Regions </w:t>
      </w:r>
      <w:r w:rsidR="007939B8" w:rsidRPr="00EF7D6C">
        <w:rPr>
          <w:rFonts w:asciiTheme="minorHAnsi" w:hAnsiTheme="minorHAnsi" w:cs="Calibri"/>
          <w:b/>
          <w:bCs/>
          <w:szCs w:val="24"/>
        </w:rPr>
        <w:t>A</w:t>
      </w:r>
      <w:r w:rsidR="00A80C51" w:rsidRPr="00EF7D6C">
        <w:rPr>
          <w:rFonts w:asciiTheme="minorHAnsi" w:hAnsiTheme="minorHAnsi" w:cs="Calibri"/>
          <w:b/>
          <w:bCs/>
          <w:szCs w:val="24"/>
        </w:rPr>
        <w:t>re the Most Likely to Benefit from SET?</w:t>
      </w:r>
      <w:r w:rsidR="00CB404A">
        <w:rPr>
          <w:rFonts w:asciiTheme="minorHAnsi" w:hAnsiTheme="minorHAnsi" w:cs="Calibri"/>
          <w:b/>
          <w:bCs/>
          <w:szCs w:val="24"/>
        </w:rPr>
        <w:t xml:space="preserve">  </w:t>
      </w:r>
      <w:r w:rsidR="00E46E49" w:rsidRPr="00EF7D6C">
        <w:rPr>
          <w:rFonts w:asciiTheme="minorHAnsi" w:hAnsiTheme="minorHAnsi" w:cs="Calibri"/>
          <w:szCs w:val="24"/>
        </w:rPr>
        <w:t xml:space="preserve">Regions have entered the SET program from a variety of starting points.  Some regional groups </w:t>
      </w:r>
      <w:r w:rsidR="00B63EBF" w:rsidRPr="00EF7D6C">
        <w:rPr>
          <w:rFonts w:asciiTheme="minorHAnsi" w:hAnsiTheme="minorHAnsi" w:cs="Calibri"/>
          <w:szCs w:val="24"/>
        </w:rPr>
        <w:t>are newly formed</w:t>
      </w:r>
      <w:r w:rsidR="007A631B" w:rsidRPr="00EF7D6C">
        <w:rPr>
          <w:rFonts w:asciiTheme="minorHAnsi" w:hAnsiTheme="minorHAnsi" w:cs="Calibri"/>
          <w:szCs w:val="24"/>
        </w:rPr>
        <w:t>,</w:t>
      </w:r>
      <w:r w:rsidR="00C22186" w:rsidRPr="00EF7D6C">
        <w:rPr>
          <w:rFonts w:asciiTheme="minorHAnsi" w:hAnsiTheme="minorHAnsi" w:cs="Calibri"/>
          <w:szCs w:val="24"/>
        </w:rPr>
        <w:t xml:space="preserve"> while </w:t>
      </w:r>
      <w:r w:rsidR="0017698C" w:rsidRPr="00EF7D6C">
        <w:rPr>
          <w:rFonts w:asciiTheme="minorHAnsi" w:hAnsiTheme="minorHAnsi" w:cs="Calibri"/>
          <w:szCs w:val="24"/>
        </w:rPr>
        <w:t>others have</w:t>
      </w:r>
      <w:r w:rsidR="00B63EBF" w:rsidRPr="00EF7D6C">
        <w:rPr>
          <w:rFonts w:asciiTheme="minorHAnsi" w:hAnsiTheme="minorHAnsi" w:cs="Calibri"/>
          <w:szCs w:val="24"/>
        </w:rPr>
        <w:t xml:space="preserve"> been in place for a</w:t>
      </w:r>
      <w:r w:rsidR="00C22186" w:rsidRPr="00EF7D6C">
        <w:rPr>
          <w:rFonts w:asciiTheme="minorHAnsi" w:hAnsiTheme="minorHAnsi" w:cs="Calibri"/>
          <w:szCs w:val="24"/>
        </w:rPr>
        <w:t xml:space="preserve">n extended period </w:t>
      </w:r>
      <w:r w:rsidR="0017698C" w:rsidRPr="00EF7D6C">
        <w:rPr>
          <w:rFonts w:asciiTheme="minorHAnsi" w:hAnsiTheme="minorHAnsi" w:cs="Calibri"/>
          <w:szCs w:val="24"/>
        </w:rPr>
        <w:t>of time</w:t>
      </w:r>
      <w:r w:rsidR="00B63EBF" w:rsidRPr="00EF7D6C">
        <w:rPr>
          <w:rFonts w:asciiTheme="minorHAnsi" w:hAnsiTheme="minorHAnsi" w:cs="Calibri"/>
          <w:szCs w:val="24"/>
        </w:rPr>
        <w:t>.</w:t>
      </w:r>
      <w:r w:rsidR="00B63EBF" w:rsidRPr="00EF7D6C" w:rsidDel="00B63EBF">
        <w:rPr>
          <w:rFonts w:asciiTheme="minorHAnsi" w:hAnsiTheme="minorHAnsi" w:cs="Calibri"/>
          <w:szCs w:val="24"/>
        </w:rPr>
        <w:t xml:space="preserve"> </w:t>
      </w:r>
      <w:r w:rsidR="00FD7CD8">
        <w:rPr>
          <w:rFonts w:asciiTheme="minorHAnsi" w:hAnsiTheme="minorHAnsi" w:cs="Calibri"/>
          <w:szCs w:val="24"/>
        </w:rPr>
        <w:t xml:space="preserve">Some SET regions may be subsets or overlap with Economic Development Districts (EDDs), but are formed to develop an economic development blueprint </w:t>
      </w:r>
      <w:r w:rsidR="00076724">
        <w:rPr>
          <w:rFonts w:asciiTheme="minorHAnsi" w:hAnsiTheme="minorHAnsi" w:cs="Calibri"/>
          <w:szCs w:val="24"/>
        </w:rPr>
        <w:t>that provides more focus on a particular sector or set of issues</w:t>
      </w:r>
      <w:r w:rsidR="00FD7CD8">
        <w:rPr>
          <w:rFonts w:asciiTheme="minorHAnsi" w:hAnsiTheme="minorHAnsi" w:cs="Calibri"/>
          <w:szCs w:val="24"/>
        </w:rPr>
        <w:t xml:space="preserve">.  </w:t>
      </w:r>
      <w:r w:rsidR="0017698C" w:rsidRPr="00EF7D6C">
        <w:rPr>
          <w:rFonts w:asciiTheme="minorHAnsi" w:hAnsiTheme="minorHAnsi" w:cs="Calibri"/>
          <w:szCs w:val="24"/>
        </w:rPr>
        <w:t>While S</w:t>
      </w:r>
      <w:r w:rsidR="00F50C49" w:rsidRPr="00EF7D6C">
        <w:rPr>
          <w:rFonts w:asciiTheme="minorHAnsi" w:hAnsiTheme="minorHAnsi" w:cs="Calibri"/>
          <w:szCs w:val="24"/>
        </w:rPr>
        <w:t xml:space="preserve">ET </w:t>
      </w:r>
      <w:r w:rsidR="00964459" w:rsidRPr="00EF7D6C">
        <w:rPr>
          <w:rFonts w:asciiTheme="minorHAnsi" w:hAnsiTheme="minorHAnsi" w:cs="Calibri"/>
          <w:szCs w:val="24"/>
        </w:rPr>
        <w:t>is particularly</w:t>
      </w:r>
      <w:r w:rsidR="00F50C49" w:rsidRPr="00EF7D6C">
        <w:rPr>
          <w:rFonts w:asciiTheme="minorHAnsi" w:hAnsiTheme="minorHAnsi" w:cs="Calibri"/>
          <w:szCs w:val="24"/>
        </w:rPr>
        <w:t xml:space="preserve"> </w:t>
      </w:r>
      <w:r w:rsidR="00EC5AAE" w:rsidRPr="00EF7D6C">
        <w:rPr>
          <w:rFonts w:asciiTheme="minorHAnsi" w:hAnsiTheme="minorHAnsi" w:cs="Calibri"/>
          <w:szCs w:val="24"/>
        </w:rPr>
        <w:t>appropriate</w:t>
      </w:r>
      <w:r w:rsidR="0017698C" w:rsidRPr="00EF7D6C">
        <w:rPr>
          <w:rFonts w:asciiTheme="minorHAnsi" w:hAnsiTheme="minorHAnsi" w:cs="Calibri"/>
          <w:szCs w:val="24"/>
        </w:rPr>
        <w:t xml:space="preserve"> for new</w:t>
      </w:r>
      <w:r w:rsidR="00F50C49" w:rsidRPr="00EF7D6C">
        <w:rPr>
          <w:rFonts w:asciiTheme="minorHAnsi" w:hAnsiTheme="minorHAnsi" w:cs="Calibri"/>
          <w:szCs w:val="24"/>
        </w:rPr>
        <w:t>ly forming</w:t>
      </w:r>
      <w:r w:rsidR="0017698C" w:rsidRPr="00EF7D6C">
        <w:rPr>
          <w:rFonts w:asciiTheme="minorHAnsi" w:hAnsiTheme="minorHAnsi" w:cs="Calibri"/>
          <w:szCs w:val="24"/>
        </w:rPr>
        <w:t xml:space="preserve"> regions, it can also be helpful </w:t>
      </w:r>
      <w:r w:rsidR="00EC5AAE" w:rsidRPr="00EF7D6C">
        <w:rPr>
          <w:rFonts w:asciiTheme="minorHAnsi" w:hAnsiTheme="minorHAnsi" w:cs="Calibri"/>
          <w:szCs w:val="24"/>
        </w:rPr>
        <w:t>for</w:t>
      </w:r>
      <w:r w:rsidR="0017698C" w:rsidRPr="00EF7D6C">
        <w:rPr>
          <w:rFonts w:asciiTheme="minorHAnsi" w:hAnsiTheme="minorHAnsi" w:cs="Calibri"/>
          <w:szCs w:val="24"/>
        </w:rPr>
        <w:t xml:space="preserve"> more established regions that are interested in </w:t>
      </w:r>
      <w:r w:rsidR="00CB404A">
        <w:rPr>
          <w:rFonts w:asciiTheme="minorHAnsi" w:hAnsiTheme="minorHAnsi" w:cs="Calibri"/>
          <w:szCs w:val="24"/>
        </w:rPr>
        <w:t>updating or rewriting existing</w:t>
      </w:r>
      <w:r w:rsidR="0017698C" w:rsidRPr="00EF7D6C">
        <w:rPr>
          <w:rFonts w:asciiTheme="minorHAnsi" w:hAnsiTheme="minorHAnsi" w:cs="Calibri"/>
          <w:szCs w:val="24"/>
        </w:rPr>
        <w:t xml:space="preserve"> plans</w:t>
      </w:r>
      <w:r w:rsidR="00BC537E">
        <w:rPr>
          <w:rFonts w:asciiTheme="minorHAnsi" w:hAnsiTheme="minorHAnsi" w:cs="Calibri"/>
          <w:szCs w:val="24"/>
        </w:rPr>
        <w:t>,</w:t>
      </w:r>
      <w:r w:rsidR="0017698C" w:rsidRPr="00EF7D6C">
        <w:rPr>
          <w:rFonts w:asciiTheme="minorHAnsi" w:hAnsiTheme="minorHAnsi" w:cs="Calibri"/>
          <w:szCs w:val="24"/>
        </w:rPr>
        <w:t xml:space="preserve"> </w:t>
      </w:r>
      <w:r w:rsidR="00F50C49" w:rsidRPr="00EF7D6C">
        <w:rPr>
          <w:rFonts w:asciiTheme="minorHAnsi" w:hAnsiTheme="minorHAnsi" w:cs="Calibri"/>
          <w:szCs w:val="24"/>
        </w:rPr>
        <w:t xml:space="preserve">such as </w:t>
      </w:r>
      <w:r w:rsidR="00CB404A">
        <w:rPr>
          <w:rFonts w:asciiTheme="minorHAnsi" w:hAnsiTheme="minorHAnsi" w:cs="Calibri"/>
          <w:szCs w:val="24"/>
        </w:rPr>
        <w:t>a</w:t>
      </w:r>
      <w:r w:rsidR="0017698C" w:rsidRPr="00EF7D6C">
        <w:rPr>
          <w:rFonts w:asciiTheme="minorHAnsi" w:hAnsiTheme="minorHAnsi" w:cs="Calibri"/>
          <w:szCs w:val="24"/>
        </w:rPr>
        <w:t xml:space="preserve"> C</w:t>
      </w:r>
      <w:r w:rsidR="00826F85" w:rsidRPr="00EF7D6C">
        <w:rPr>
          <w:rFonts w:asciiTheme="minorHAnsi" w:hAnsiTheme="minorHAnsi" w:cs="Calibri"/>
          <w:szCs w:val="24"/>
        </w:rPr>
        <w:t>omprehensive Economic Development Strategy (C</w:t>
      </w:r>
      <w:r w:rsidR="0017698C" w:rsidRPr="00EF7D6C">
        <w:rPr>
          <w:rFonts w:asciiTheme="minorHAnsi" w:hAnsiTheme="minorHAnsi" w:cs="Calibri"/>
          <w:szCs w:val="24"/>
        </w:rPr>
        <w:t>EDS).</w:t>
      </w:r>
      <w:r w:rsidR="00CB404A">
        <w:rPr>
          <w:rFonts w:asciiTheme="minorHAnsi" w:hAnsiTheme="minorHAnsi" w:cs="Calibri"/>
          <w:szCs w:val="24"/>
        </w:rPr>
        <w:t xml:space="preserve">  </w:t>
      </w:r>
      <w:r w:rsidR="00E644AC" w:rsidRPr="00EF7D6C">
        <w:rPr>
          <w:rFonts w:asciiTheme="minorHAnsi" w:hAnsiTheme="minorHAnsi" w:cs="Calibri"/>
          <w:szCs w:val="24"/>
        </w:rPr>
        <w:t xml:space="preserve">Successful </w:t>
      </w:r>
      <w:r w:rsidR="007A631B" w:rsidRPr="00EF7D6C">
        <w:rPr>
          <w:rFonts w:asciiTheme="minorHAnsi" w:hAnsiTheme="minorHAnsi" w:cs="Calibri"/>
          <w:szCs w:val="24"/>
        </w:rPr>
        <w:t>SET re</w:t>
      </w:r>
      <w:r w:rsidR="00E644AC" w:rsidRPr="00EF7D6C">
        <w:rPr>
          <w:rFonts w:asciiTheme="minorHAnsi" w:hAnsiTheme="minorHAnsi" w:cs="Calibri"/>
          <w:szCs w:val="24"/>
        </w:rPr>
        <w:t xml:space="preserve">gions </w:t>
      </w:r>
      <w:r w:rsidR="00826F85" w:rsidRPr="00EF7D6C">
        <w:rPr>
          <w:rFonts w:asciiTheme="minorHAnsi" w:hAnsiTheme="minorHAnsi" w:cs="Calibri"/>
          <w:szCs w:val="24"/>
        </w:rPr>
        <w:t xml:space="preserve">share </w:t>
      </w:r>
      <w:r w:rsidR="007A631B" w:rsidRPr="00EF7D6C">
        <w:rPr>
          <w:rFonts w:asciiTheme="minorHAnsi" w:hAnsiTheme="minorHAnsi" w:cs="Calibri"/>
          <w:szCs w:val="24"/>
        </w:rPr>
        <w:t xml:space="preserve">five </w:t>
      </w:r>
      <w:r w:rsidR="00202FE9" w:rsidRPr="00EF7D6C">
        <w:rPr>
          <w:rFonts w:asciiTheme="minorHAnsi" w:hAnsiTheme="minorHAnsi" w:cs="Calibri"/>
          <w:szCs w:val="24"/>
        </w:rPr>
        <w:t xml:space="preserve">important features and as such, </w:t>
      </w:r>
      <w:r w:rsidR="00EC5AAE" w:rsidRPr="00EF7D6C">
        <w:rPr>
          <w:rFonts w:asciiTheme="minorHAnsi" w:hAnsiTheme="minorHAnsi" w:cs="Calibri"/>
          <w:szCs w:val="24"/>
        </w:rPr>
        <w:t xml:space="preserve">regional team members </w:t>
      </w:r>
      <w:r w:rsidR="00826F85" w:rsidRPr="00EF7D6C">
        <w:rPr>
          <w:rFonts w:asciiTheme="minorHAnsi" w:hAnsiTheme="minorHAnsi" w:cs="Calibri"/>
          <w:szCs w:val="24"/>
        </w:rPr>
        <w:t>are urged to fully embrace the following attributes</w:t>
      </w:r>
      <w:r w:rsidR="00EC5AAE" w:rsidRPr="00EF7D6C">
        <w:rPr>
          <w:rFonts w:asciiTheme="minorHAnsi" w:hAnsiTheme="minorHAnsi" w:cs="Calibri"/>
          <w:szCs w:val="24"/>
        </w:rPr>
        <w:t xml:space="preserve">: </w:t>
      </w:r>
    </w:p>
    <w:p w14:paraId="4ECE5B74" w14:textId="2A218E0B" w:rsidR="00EC5AAE" w:rsidRPr="00EF7D6C" w:rsidRDefault="00EC5AAE" w:rsidP="00EC5AAE">
      <w:pPr>
        <w:pStyle w:val="MSUES"/>
        <w:numPr>
          <w:ilvl w:val="0"/>
          <w:numId w:val="6"/>
        </w:numPr>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5D974E6D" w14:textId="1433F0E0" w:rsidR="00EC5AAE"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t>Op</w:t>
      </w:r>
      <w:r w:rsidR="00F50C49" w:rsidRPr="00EF7D6C">
        <w:rPr>
          <w:rFonts w:asciiTheme="minorHAnsi" w:eastAsia="Times New Roman" w:hAnsiTheme="minorHAnsi" w:cs="Calibri"/>
          <w:szCs w:val="24"/>
        </w:rPr>
        <w:t xml:space="preserve">enness to </w:t>
      </w:r>
      <w:r w:rsidR="00964459" w:rsidRPr="00EF7D6C">
        <w:rPr>
          <w:rFonts w:asciiTheme="minorHAnsi" w:eastAsia="Times New Roman" w:hAnsiTheme="minorHAnsi" w:cs="Calibri"/>
          <w:szCs w:val="24"/>
        </w:rPr>
        <w:t xml:space="preserve">exploring </w:t>
      </w:r>
      <w:r w:rsidR="00F50C49" w:rsidRPr="00EF7D6C">
        <w:rPr>
          <w:rFonts w:asciiTheme="minorHAnsi" w:eastAsia="Times New Roman" w:hAnsiTheme="minorHAnsi" w:cs="Calibri"/>
          <w:szCs w:val="24"/>
        </w:rPr>
        <w:t xml:space="preserve">economic activities </w:t>
      </w:r>
      <w:r w:rsidRPr="00EF7D6C">
        <w:rPr>
          <w:rFonts w:asciiTheme="minorHAnsi" w:eastAsia="Times New Roman" w:hAnsiTheme="minorHAnsi" w:cs="Calibri"/>
          <w:szCs w:val="24"/>
        </w:rPr>
        <w:t xml:space="preserve">that focus on strengthening </w:t>
      </w:r>
      <w:r w:rsidR="007A631B" w:rsidRPr="00EF7D6C">
        <w:rPr>
          <w:rFonts w:asciiTheme="minorHAnsi" w:eastAsia="Times New Roman" w:hAnsiTheme="minorHAnsi" w:cs="Calibri"/>
          <w:szCs w:val="24"/>
        </w:rPr>
        <w:t xml:space="preserve">a </w:t>
      </w:r>
      <w:r w:rsidR="00FD4E00" w:rsidRPr="00EF7D6C">
        <w:rPr>
          <w:rFonts w:asciiTheme="minorHAnsi" w:eastAsia="Times New Roman" w:hAnsiTheme="minorHAnsi" w:cs="Calibri"/>
          <w:szCs w:val="24"/>
        </w:rPr>
        <w:t xml:space="preserve">core </w:t>
      </w:r>
      <w:r w:rsidR="007A631B" w:rsidRPr="00EF7D6C">
        <w:rPr>
          <w:rFonts w:asciiTheme="minorHAnsi" w:eastAsia="Times New Roman" w:hAnsiTheme="minorHAnsi" w:cs="Calibri"/>
          <w:szCs w:val="24"/>
        </w:rPr>
        <w:t xml:space="preserve">of </w:t>
      </w:r>
      <w:r w:rsidRPr="00EF7D6C">
        <w:rPr>
          <w:rFonts w:asciiTheme="minorHAnsi" w:eastAsia="Times New Roman" w:hAnsiTheme="minorHAnsi" w:cs="Calibri"/>
          <w:szCs w:val="24"/>
        </w:rPr>
        <w:t xml:space="preserve">existing or emerging economic clusters </w:t>
      </w:r>
      <w:r w:rsidR="00FD4E00" w:rsidRPr="00EF7D6C">
        <w:rPr>
          <w:rFonts w:asciiTheme="minorHAnsi" w:eastAsia="Times New Roman" w:hAnsiTheme="minorHAnsi" w:cs="Calibri"/>
          <w:szCs w:val="24"/>
        </w:rPr>
        <w:t xml:space="preserve">that can expand the economic vitality of </w:t>
      </w:r>
      <w:r w:rsidRPr="00EF7D6C">
        <w:rPr>
          <w:rFonts w:asciiTheme="minorHAnsi" w:eastAsia="Times New Roman" w:hAnsiTheme="minorHAnsi" w:cs="Calibri"/>
          <w:szCs w:val="24"/>
        </w:rPr>
        <w:t>the region</w:t>
      </w:r>
      <w:r w:rsidR="00FD4E00" w:rsidRPr="00EF7D6C">
        <w:rPr>
          <w:rFonts w:asciiTheme="minorHAnsi" w:eastAsia="Times New Roman" w:hAnsiTheme="minorHAnsi" w:cs="Calibri"/>
          <w:szCs w:val="24"/>
        </w:rPr>
        <w:t xml:space="preserve"> </w:t>
      </w:r>
      <w:r w:rsidR="00156259">
        <w:rPr>
          <w:rFonts w:asciiTheme="minorHAnsi" w:eastAsia="Times New Roman" w:hAnsiTheme="minorHAnsi" w:cs="Calibri"/>
          <w:szCs w:val="24"/>
        </w:rPr>
        <w:t xml:space="preserve">while </w:t>
      </w:r>
      <w:r w:rsidR="00076724">
        <w:rPr>
          <w:rFonts w:asciiTheme="minorHAnsi" w:eastAsia="Times New Roman" w:hAnsiTheme="minorHAnsi" w:cs="Calibri"/>
          <w:szCs w:val="24"/>
        </w:rPr>
        <w:t>emphasizing</w:t>
      </w:r>
      <w:r w:rsidR="00156259">
        <w:rPr>
          <w:rFonts w:asciiTheme="minorHAnsi" w:eastAsia="Times New Roman" w:hAnsiTheme="minorHAnsi" w:cs="Calibri"/>
          <w:szCs w:val="24"/>
        </w:rPr>
        <w:t xml:space="preserve"> rural-urban connection</w:t>
      </w:r>
      <w:r w:rsidRPr="00EF7D6C">
        <w:rPr>
          <w:rFonts w:asciiTheme="minorHAnsi" w:eastAsia="Times New Roman" w:hAnsiTheme="minorHAnsi" w:cs="Calibri"/>
          <w:szCs w:val="24"/>
        </w:rPr>
        <w:t>;</w:t>
      </w:r>
    </w:p>
    <w:p w14:paraId="34ECC16E" w14:textId="166E1AD0" w:rsidR="006852BB" w:rsidRPr="00C729AB" w:rsidRDefault="00156259" w:rsidP="00AB22E5">
      <w:pPr>
        <w:pStyle w:val="MSUES"/>
        <w:numPr>
          <w:ilvl w:val="0"/>
          <w:numId w:val="6"/>
        </w:numPr>
        <w:rPr>
          <w:rFonts w:asciiTheme="minorHAnsi" w:eastAsia="Times New Roman" w:hAnsiTheme="minorHAnsi" w:cs="Calibri"/>
          <w:szCs w:val="24"/>
        </w:rPr>
      </w:pPr>
      <w:r w:rsidRPr="00AB22E5">
        <w:rPr>
          <w:rFonts w:asciiTheme="minorHAnsi" w:eastAsia="Times New Roman" w:hAnsiTheme="minorHAnsi" w:cs="Calibri"/>
          <w:szCs w:val="24"/>
        </w:rPr>
        <w:t xml:space="preserve">Awareness </w:t>
      </w:r>
      <w:r w:rsidR="001A2562">
        <w:rPr>
          <w:rFonts w:asciiTheme="minorHAnsi" w:eastAsia="Times New Roman" w:hAnsiTheme="minorHAnsi" w:cs="Calibri"/>
          <w:szCs w:val="24"/>
        </w:rPr>
        <w:t xml:space="preserve">of </w:t>
      </w:r>
      <w:r w:rsidRPr="00AB22E5">
        <w:rPr>
          <w:rFonts w:asciiTheme="minorHAnsi" w:eastAsia="Times New Roman" w:hAnsiTheme="minorHAnsi" w:cs="Calibri"/>
          <w:szCs w:val="24"/>
        </w:rPr>
        <w:t xml:space="preserve">and willingness to collaborate with existing regional partnership </w:t>
      </w:r>
      <w:r w:rsidRPr="00B015ED">
        <w:rPr>
          <w:rFonts w:asciiTheme="minorHAnsi" w:eastAsia="Times New Roman" w:hAnsiTheme="minorHAnsi" w:cs="Calibri"/>
          <w:szCs w:val="24"/>
        </w:rPr>
        <w:t>and planning efforts, such as Economic Development Districts.</w:t>
      </w:r>
    </w:p>
    <w:p w14:paraId="10A88AE9" w14:textId="678E0A99"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lastRenderedPageBreak/>
        <w:t xml:space="preserve">Commitment to gathering  inputs and insights  from a </w:t>
      </w:r>
      <w:r w:rsidR="007A631B" w:rsidRPr="00EF7D6C">
        <w:rPr>
          <w:rFonts w:asciiTheme="minorHAnsi" w:eastAsia="Times New Roman" w:hAnsiTheme="minorHAnsi" w:cs="Calibri"/>
          <w:szCs w:val="24"/>
        </w:rPr>
        <w:t xml:space="preserve">diverse </w:t>
      </w:r>
      <w:r w:rsidR="00C729AB">
        <w:rPr>
          <w:rFonts w:asciiTheme="minorHAnsi" w:eastAsia="Times New Roman" w:hAnsiTheme="minorHAnsi" w:cs="Calibri"/>
          <w:szCs w:val="24"/>
        </w:rPr>
        <w:t xml:space="preserve">and representative </w:t>
      </w:r>
      <w:r w:rsidR="007A631B" w:rsidRPr="00EF7D6C">
        <w:rPr>
          <w:rFonts w:asciiTheme="minorHAnsi" w:eastAsia="Times New Roman" w:hAnsiTheme="minorHAnsi" w:cs="Calibri"/>
          <w:szCs w:val="24"/>
        </w:rPr>
        <w:t xml:space="preserve">set </w:t>
      </w:r>
      <w:r w:rsidRPr="00EF7D6C">
        <w:rPr>
          <w:rFonts w:asciiTheme="minorHAnsi" w:eastAsia="Times New Roman" w:hAnsiTheme="minorHAnsi" w:cs="Calibri"/>
          <w:szCs w:val="24"/>
        </w:rPr>
        <w:t>of institutions and people when determining the region’s goals and plans</w:t>
      </w:r>
      <w:r w:rsidR="00756DB9"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going</w:t>
      </w:r>
      <w:r w:rsidR="00756DB9" w:rsidRPr="00EF7D6C">
        <w:rPr>
          <w:rFonts w:asciiTheme="minorHAnsi" w:eastAsia="Times New Roman" w:hAnsiTheme="minorHAnsi" w:cs="Calibri"/>
          <w:szCs w:val="24"/>
        </w:rPr>
        <w:t xml:space="preserve"> well beyond </w:t>
      </w:r>
      <w:r w:rsidR="00FD4E00" w:rsidRPr="00EF7D6C">
        <w:rPr>
          <w:rFonts w:asciiTheme="minorHAnsi" w:eastAsia="Times New Roman" w:hAnsiTheme="minorHAnsi" w:cs="Calibri"/>
          <w:szCs w:val="24"/>
        </w:rPr>
        <w:t xml:space="preserve">a reliance on </w:t>
      </w:r>
      <w:r w:rsidR="00E644AC" w:rsidRPr="00EF7D6C">
        <w:rPr>
          <w:rFonts w:asciiTheme="minorHAnsi" w:eastAsia="Times New Roman" w:hAnsiTheme="minorHAnsi" w:cs="Calibri"/>
          <w:szCs w:val="24"/>
        </w:rPr>
        <w:t>economic development professionals and elected officials</w:t>
      </w:r>
      <w:r w:rsidRPr="00EF7D6C">
        <w:rPr>
          <w:rFonts w:asciiTheme="minorHAnsi" w:eastAsia="Times New Roman" w:hAnsiTheme="minorHAnsi" w:cs="Calibri"/>
          <w:szCs w:val="24"/>
        </w:rPr>
        <w:t xml:space="preserve">; </w:t>
      </w:r>
    </w:p>
    <w:p w14:paraId="2CE5C1EC" w14:textId="77777777" w:rsidR="00EC5AAE" w:rsidRPr="00EF7D6C" w:rsidRDefault="00EC5AAE" w:rsidP="00EC5AAE">
      <w:pPr>
        <w:pStyle w:val="ListParagraph"/>
        <w:numPr>
          <w:ilvl w:val="0"/>
          <w:numId w:val="6"/>
        </w:numPr>
        <w:spacing w:after="0" w:line="240" w:lineRule="auto"/>
        <w:rPr>
          <w:rFonts w:asciiTheme="minorHAnsi" w:eastAsia="Times New Roman" w:hAnsiTheme="minorHAnsi" w:cs="Calibri"/>
          <w:sz w:val="24"/>
          <w:szCs w:val="24"/>
        </w:rPr>
      </w:pPr>
      <w:r w:rsidRPr="00EF7D6C">
        <w:rPr>
          <w:rFonts w:asciiTheme="minorHAnsi" w:eastAsia="Times New Roman" w:hAnsiTheme="minorHAnsi" w:cs="Calibri"/>
          <w:sz w:val="24"/>
          <w:szCs w:val="24"/>
        </w:rPr>
        <w:t>Willingness to take a  fresh look at where the region is, where it wants to go, and the best way to get there;</w:t>
      </w:r>
    </w:p>
    <w:p w14:paraId="054D33D5" w14:textId="429472C8"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hAnsiTheme="minorHAnsi" w:cs="Calibri"/>
          <w:szCs w:val="24"/>
        </w:rPr>
        <w:t>Commitment to devot</w:t>
      </w:r>
      <w:r w:rsidR="00294F43" w:rsidRPr="00EF7D6C">
        <w:rPr>
          <w:rFonts w:asciiTheme="minorHAnsi" w:hAnsiTheme="minorHAnsi" w:cs="Calibri"/>
          <w:szCs w:val="24"/>
        </w:rPr>
        <w:t>e</w:t>
      </w:r>
      <w:r w:rsidRPr="00EF7D6C">
        <w:rPr>
          <w:rFonts w:asciiTheme="minorHAnsi" w:hAnsiTheme="minorHAnsi" w:cs="Calibri"/>
          <w:szCs w:val="24"/>
        </w:rPr>
        <w:t xml:space="preserve"> </w:t>
      </w:r>
      <w:r w:rsidR="00C90918" w:rsidRPr="00EF7D6C">
        <w:rPr>
          <w:rFonts w:asciiTheme="minorHAnsi" w:hAnsiTheme="minorHAnsi" w:cs="Calibri"/>
          <w:szCs w:val="24"/>
        </w:rPr>
        <w:t xml:space="preserve">significant </w:t>
      </w:r>
      <w:r w:rsidRPr="00EF7D6C">
        <w:rPr>
          <w:rFonts w:asciiTheme="minorHAnsi" w:eastAsia="Times New Roman" w:hAnsiTheme="minorHAnsi" w:cs="Calibri"/>
          <w:szCs w:val="24"/>
        </w:rPr>
        <w:t>time and energy needed</w:t>
      </w:r>
      <w:r w:rsidR="006852BB">
        <w:rPr>
          <w:rFonts w:asciiTheme="minorHAnsi" w:eastAsia="Times New Roman" w:hAnsiTheme="minorHAnsi" w:cs="Calibri"/>
          <w:szCs w:val="24"/>
        </w:rPr>
        <w:t xml:space="preserve"> to:</w:t>
      </w:r>
      <w:r w:rsidRPr="00EF7D6C">
        <w:rPr>
          <w:rFonts w:asciiTheme="minorHAnsi" w:eastAsia="Times New Roman" w:hAnsiTheme="minorHAnsi" w:cs="Calibri"/>
          <w:szCs w:val="24"/>
        </w:rPr>
        <w:t xml:space="preserve">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actively participate and work through all SET </w:t>
      </w:r>
      <w:r w:rsidR="00FC7013" w:rsidRPr="00EF7D6C">
        <w:rPr>
          <w:rFonts w:asciiTheme="minorHAnsi" w:eastAsia="Times New Roman" w:hAnsiTheme="minorHAnsi" w:cs="Calibri"/>
          <w:szCs w:val="24"/>
        </w:rPr>
        <w:t>planning</w:t>
      </w:r>
      <w:r w:rsidRPr="00EF7D6C">
        <w:rPr>
          <w:rFonts w:asciiTheme="minorHAnsi" w:eastAsia="Times New Roman" w:hAnsiTheme="minorHAnsi" w:cs="Calibri"/>
          <w:szCs w:val="24"/>
        </w:rPr>
        <w:t xml:space="preserve"> materials as a regional team</w:t>
      </w:r>
      <w:r w:rsidR="00C90918" w:rsidRPr="00EF7D6C">
        <w:rPr>
          <w:rFonts w:asciiTheme="minorHAnsi" w:eastAsia="Times New Roman" w:hAnsiTheme="minorHAnsi" w:cs="Calibri"/>
          <w:szCs w:val="24"/>
        </w:rPr>
        <w:t xml:space="preserve">; and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b) use this </w:t>
      </w:r>
      <w:r w:rsidR="00FC7013" w:rsidRPr="00EF7D6C">
        <w:rPr>
          <w:rFonts w:asciiTheme="minorHAnsi" w:eastAsia="Times New Roman" w:hAnsiTheme="minorHAnsi" w:cs="Calibri"/>
          <w:szCs w:val="24"/>
        </w:rPr>
        <w:t>process to develop</w:t>
      </w:r>
      <w:r w:rsidR="00C90918" w:rsidRPr="00EF7D6C">
        <w:rPr>
          <w:rFonts w:asciiTheme="minorHAnsi" w:eastAsia="Times New Roman" w:hAnsiTheme="minorHAnsi" w:cs="Calibri"/>
          <w:szCs w:val="24"/>
        </w:rPr>
        <w:t xml:space="preserve"> a High Quality regional economic development </w:t>
      </w:r>
      <w:r w:rsidR="007A631B" w:rsidRPr="00EF7D6C">
        <w:rPr>
          <w:rFonts w:asciiTheme="minorHAnsi" w:eastAsia="Times New Roman" w:hAnsiTheme="minorHAnsi" w:cs="Calibri"/>
          <w:szCs w:val="24"/>
        </w:rPr>
        <w:t>P</w:t>
      </w:r>
      <w:r w:rsidR="00C90918" w:rsidRPr="00EF7D6C">
        <w:rPr>
          <w:rFonts w:asciiTheme="minorHAnsi" w:eastAsia="Times New Roman" w:hAnsiTheme="minorHAnsi" w:cs="Calibri"/>
          <w:szCs w:val="24"/>
        </w:rPr>
        <w:t>lan</w:t>
      </w:r>
      <w:r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 xml:space="preserve">(HQP) </w:t>
      </w:r>
      <w:r w:rsidR="00C90918" w:rsidRPr="00EF7D6C">
        <w:rPr>
          <w:rFonts w:asciiTheme="minorHAnsi" w:eastAsia="Times New Roman" w:hAnsiTheme="minorHAnsi" w:cs="Calibri"/>
          <w:szCs w:val="24"/>
        </w:rPr>
        <w:t>that is developed and implemented by the regional team</w:t>
      </w:r>
      <w:r w:rsidR="00AB22E5">
        <w:rPr>
          <w:rFonts w:asciiTheme="minorHAnsi" w:eastAsia="Times New Roman" w:hAnsiTheme="minorHAnsi" w:cs="Calibri"/>
          <w:szCs w:val="24"/>
        </w:rPr>
        <w:t xml:space="preserve"> and appropriate partners</w:t>
      </w:r>
      <w:r w:rsidR="00C90918" w:rsidRPr="00EF7D6C">
        <w:rPr>
          <w:rFonts w:asciiTheme="minorHAnsi" w:eastAsia="Times New Roman" w:hAnsiTheme="minorHAnsi" w:cs="Calibri"/>
          <w:szCs w:val="24"/>
        </w:rPr>
        <w:t>.</w:t>
      </w:r>
    </w:p>
    <w:p w14:paraId="7DCA3596" w14:textId="77777777" w:rsidR="007D0776" w:rsidRPr="00EF7D6C" w:rsidRDefault="007D0776" w:rsidP="007D0776">
      <w:pPr>
        <w:pStyle w:val="MSUES"/>
        <w:rPr>
          <w:rFonts w:asciiTheme="minorHAnsi" w:hAnsiTheme="minorHAnsi"/>
          <w:bCs/>
          <w:szCs w:val="24"/>
        </w:rPr>
      </w:pPr>
    </w:p>
    <w:p w14:paraId="5880D387" w14:textId="66315219" w:rsidR="00BC02A3" w:rsidRPr="00EF7D6C" w:rsidRDefault="00BC02A3" w:rsidP="00011610">
      <w:pPr>
        <w:pStyle w:val="MSUES"/>
        <w:rPr>
          <w:rFonts w:asciiTheme="minorHAnsi" w:hAnsiTheme="minorHAnsi" w:cs="Calibri"/>
          <w:b/>
          <w:bCs/>
          <w:szCs w:val="24"/>
        </w:rPr>
      </w:pPr>
      <w:r w:rsidRPr="00EF7D6C">
        <w:rPr>
          <w:rFonts w:asciiTheme="minorHAnsi" w:hAnsiTheme="minorHAnsi" w:cs="Calibri"/>
          <w:b/>
          <w:bCs/>
          <w:szCs w:val="24"/>
        </w:rPr>
        <w:t>The SET Process – Three Important Components:</w:t>
      </w:r>
    </w:p>
    <w:p w14:paraId="64CDDB75" w14:textId="292E12A5" w:rsidR="00364EB8" w:rsidRPr="00EF7D6C" w:rsidRDefault="00FC7013" w:rsidP="00CB404A">
      <w:pPr>
        <w:pStyle w:val="MSUES"/>
        <w:numPr>
          <w:ilvl w:val="0"/>
          <w:numId w:val="15"/>
        </w:numPr>
        <w:ind w:left="720"/>
        <w:rPr>
          <w:rFonts w:asciiTheme="minorHAnsi" w:hAnsiTheme="minorHAnsi" w:cs="Calibri"/>
          <w:szCs w:val="24"/>
        </w:rPr>
      </w:pPr>
      <w:r w:rsidRPr="00EF7D6C">
        <w:rPr>
          <w:rFonts w:asciiTheme="minorHAnsi" w:hAnsiTheme="minorHAnsi" w:cs="Calibri"/>
          <w:b/>
          <w:bCs/>
          <w:szCs w:val="24"/>
        </w:rPr>
        <w:t>Planning Process</w:t>
      </w:r>
      <w:r w:rsidR="00364EB8" w:rsidRPr="00EF7D6C">
        <w:rPr>
          <w:rFonts w:asciiTheme="minorHAnsi" w:hAnsiTheme="minorHAnsi" w:cs="Calibri"/>
          <w:b/>
          <w:bCs/>
          <w:szCs w:val="24"/>
        </w:rPr>
        <w:t xml:space="preserve">: </w:t>
      </w:r>
      <w:r w:rsidR="00C90918" w:rsidRPr="00EF7D6C">
        <w:rPr>
          <w:rFonts w:asciiTheme="minorHAnsi" w:hAnsiTheme="minorHAnsi" w:cs="Calibri"/>
          <w:b/>
          <w:bCs/>
          <w:szCs w:val="24"/>
        </w:rPr>
        <w:t>A</w:t>
      </w:r>
      <w:r w:rsidR="00A80C51" w:rsidRPr="00EF7D6C">
        <w:rPr>
          <w:rFonts w:asciiTheme="minorHAnsi" w:hAnsiTheme="minorHAnsi" w:cs="Calibri"/>
          <w:b/>
          <w:bCs/>
          <w:szCs w:val="24"/>
        </w:rPr>
        <w:t xml:space="preserve"> </w:t>
      </w:r>
      <w:r w:rsidR="00364EB8" w:rsidRPr="00EF7D6C">
        <w:rPr>
          <w:rFonts w:asciiTheme="minorHAnsi" w:hAnsiTheme="minorHAnsi" w:cs="Calibri"/>
          <w:b/>
          <w:bCs/>
          <w:szCs w:val="24"/>
        </w:rPr>
        <w:t>Key Component of the SET Program:</w:t>
      </w:r>
      <w:r w:rsidR="00BC02A3" w:rsidRPr="00EF7D6C">
        <w:rPr>
          <w:rFonts w:asciiTheme="minorHAnsi" w:hAnsiTheme="minorHAnsi" w:cs="Calibri"/>
          <w:b/>
          <w:bCs/>
          <w:szCs w:val="24"/>
        </w:rPr>
        <w:t xml:space="preserve">  </w:t>
      </w:r>
      <w:r w:rsidR="00364EB8" w:rsidRPr="00EF7D6C">
        <w:rPr>
          <w:rFonts w:asciiTheme="minorHAnsi" w:hAnsiTheme="minorHAnsi" w:cs="Calibri"/>
          <w:szCs w:val="24"/>
        </w:rPr>
        <w:t xml:space="preserve">The SET program </w:t>
      </w:r>
      <w:r w:rsidR="00C90918" w:rsidRPr="00EF7D6C">
        <w:rPr>
          <w:rFonts w:asciiTheme="minorHAnsi" w:hAnsiTheme="minorHAnsi" w:cs="Calibri"/>
          <w:szCs w:val="24"/>
        </w:rPr>
        <w:t>includes</w:t>
      </w:r>
      <w:r w:rsidR="007939B8" w:rsidRPr="00EF7D6C">
        <w:rPr>
          <w:rFonts w:asciiTheme="minorHAnsi" w:hAnsiTheme="minorHAnsi" w:cs="Calibri"/>
          <w:szCs w:val="24"/>
        </w:rPr>
        <w:t xml:space="preserve"> </w:t>
      </w:r>
      <w:r w:rsidR="005C6211" w:rsidRPr="00EF7D6C">
        <w:rPr>
          <w:rFonts w:asciiTheme="minorHAnsi" w:hAnsiTheme="minorHAnsi" w:cs="Calibri"/>
          <w:szCs w:val="24"/>
        </w:rPr>
        <w:t xml:space="preserve">a civic forum, </w:t>
      </w:r>
      <w:r w:rsidR="00AB22E5">
        <w:rPr>
          <w:rFonts w:asciiTheme="minorHAnsi" w:hAnsiTheme="minorHAnsi" w:cs="Calibri"/>
          <w:szCs w:val="24"/>
        </w:rPr>
        <w:t xml:space="preserve">along with </w:t>
      </w:r>
      <w:r w:rsidR="00685C2B" w:rsidRPr="00EF7D6C">
        <w:rPr>
          <w:rFonts w:asciiTheme="minorHAnsi" w:hAnsiTheme="minorHAnsi" w:cs="Calibri"/>
          <w:szCs w:val="24"/>
        </w:rPr>
        <w:t>a set of modules tailored to each region’s particular needs</w:t>
      </w:r>
      <w:r w:rsidR="00202FE9" w:rsidRPr="00EF7D6C">
        <w:rPr>
          <w:rFonts w:asciiTheme="minorHAnsi" w:hAnsiTheme="minorHAnsi" w:cs="Calibri"/>
          <w:szCs w:val="24"/>
        </w:rPr>
        <w:t>.  The discussion and application of the modules</w:t>
      </w:r>
      <w:r w:rsidR="00364EB8" w:rsidRPr="00EF7D6C">
        <w:rPr>
          <w:rFonts w:asciiTheme="minorHAnsi" w:hAnsiTheme="minorHAnsi" w:cs="Calibri"/>
          <w:szCs w:val="24"/>
        </w:rPr>
        <w:t xml:space="preserve"> are </w:t>
      </w:r>
      <w:r w:rsidR="00756DB9" w:rsidRPr="00EF7D6C">
        <w:rPr>
          <w:rFonts w:asciiTheme="minorHAnsi" w:hAnsiTheme="minorHAnsi" w:cs="Calibri"/>
          <w:szCs w:val="24"/>
        </w:rPr>
        <w:t>facilitated with</w:t>
      </w:r>
      <w:r w:rsidR="00C65B4E" w:rsidRPr="00EF7D6C">
        <w:rPr>
          <w:rFonts w:asciiTheme="minorHAnsi" w:hAnsiTheme="minorHAnsi" w:cs="Calibri"/>
          <w:szCs w:val="24"/>
        </w:rPr>
        <w:t xml:space="preserve"> each regional team </w:t>
      </w:r>
      <w:r w:rsidR="00364EB8" w:rsidRPr="00EF7D6C">
        <w:rPr>
          <w:rFonts w:asciiTheme="minorHAnsi" w:hAnsiTheme="minorHAnsi" w:cs="Calibri"/>
          <w:szCs w:val="24"/>
        </w:rPr>
        <w:t>on a face-to-face basis</w:t>
      </w:r>
      <w:r w:rsidR="00C65B4E" w:rsidRPr="00EF7D6C">
        <w:rPr>
          <w:rFonts w:asciiTheme="minorHAnsi" w:hAnsiTheme="minorHAnsi" w:cs="Calibri"/>
          <w:szCs w:val="24"/>
        </w:rPr>
        <w:t>.</w:t>
      </w:r>
      <w:r w:rsidR="00364EB8" w:rsidRPr="00EF7D6C">
        <w:rPr>
          <w:rFonts w:asciiTheme="minorHAnsi" w:hAnsiTheme="minorHAnsi" w:cs="Calibri"/>
          <w:szCs w:val="24"/>
        </w:rPr>
        <w:t xml:space="preserve"> State </w:t>
      </w:r>
      <w:r w:rsidR="00685C2B" w:rsidRPr="00EF7D6C">
        <w:rPr>
          <w:rFonts w:asciiTheme="minorHAnsi" w:hAnsiTheme="minorHAnsi" w:cs="Calibri"/>
          <w:szCs w:val="24"/>
        </w:rPr>
        <w:t>Resource</w:t>
      </w:r>
      <w:r w:rsidR="00364EB8" w:rsidRPr="00EF7D6C">
        <w:rPr>
          <w:rFonts w:asciiTheme="minorHAnsi" w:hAnsiTheme="minorHAnsi" w:cs="Calibri"/>
          <w:szCs w:val="24"/>
        </w:rPr>
        <w:t xml:space="preserve"> Teams, made up of representatives of your state’s land-grant university-based Extension Service, sta</w:t>
      </w:r>
      <w:r w:rsidR="00B62E0C" w:rsidRPr="00EF7D6C">
        <w:rPr>
          <w:rFonts w:asciiTheme="minorHAnsi" w:hAnsiTheme="minorHAnsi" w:cs="Calibri"/>
          <w:szCs w:val="24"/>
        </w:rPr>
        <w:t>te USDA Rural Development staff</w:t>
      </w:r>
      <w:r w:rsidR="00364EB8" w:rsidRPr="00EF7D6C">
        <w:rPr>
          <w:rFonts w:asciiTheme="minorHAnsi" w:hAnsiTheme="minorHAnsi" w:cs="Calibri"/>
          <w:szCs w:val="24"/>
        </w:rPr>
        <w:t xml:space="preserve">, and other key partners, will </w:t>
      </w:r>
      <w:r w:rsidR="002F7616" w:rsidRPr="00EF7D6C">
        <w:rPr>
          <w:rFonts w:asciiTheme="minorHAnsi" w:hAnsiTheme="minorHAnsi" w:cs="Calibri"/>
          <w:szCs w:val="24"/>
        </w:rPr>
        <w:t xml:space="preserve">coach </w:t>
      </w:r>
      <w:r w:rsidRPr="00EF7D6C">
        <w:rPr>
          <w:rFonts w:asciiTheme="minorHAnsi" w:hAnsiTheme="minorHAnsi" w:cs="Calibri"/>
          <w:szCs w:val="24"/>
        </w:rPr>
        <w:t>the SET planning process</w:t>
      </w:r>
      <w:r w:rsidR="00364EB8" w:rsidRPr="00EF7D6C">
        <w:rPr>
          <w:rFonts w:asciiTheme="minorHAnsi" w:hAnsiTheme="minorHAnsi" w:cs="Calibri"/>
          <w:szCs w:val="24"/>
        </w:rPr>
        <w:t xml:space="preserve"> and serve as resource </w:t>
      </w:r>
      <w:r w:rsidR="00C65B4E" w:rsidRPr="00EF7D6C">
        <w:rPr>
          <w:rFonts w:asciiTheme="minorHAnsi" w:hAnsiTheme="minorHAnsi" w:cs="Calibri"/>
          <w:szCs w:val="24"/>
        </w:rPr>
        <w:t>pe</w:t>
      </w:r>
      <w:r w:rsidR="0099343C" w:rsidRPr="00EF7D6C">
        <w:rPr>
          <w:rFonts w:asciiTheme="minorHAnsi" w:hAnsiTheme="minorHAnsi" w:cs="Calibri"/>
          <w:szCs w:val="24"/>
        </w:rPr>
        <w:t xml:space="preserve">rsons </w:t>
      </w:r>
      <w:r w:rsidR="00364EB8" w:rsidRPr="00EF7D6C">
        <w:rPr>
          <w:rFonts w:asciiTheme="minorHAnsi" w:hAnsiTheme="minorHAnsi" w:cs="Calibri"/>
          <w:szCs w:val="24"/>
        </w:rPr>
        <w:t xml:space="preserve">to </w:t>
      </w:r>
      <w:r w:rsidR="00C65B4E" w:rsidRPr="00EF7D6C">
        <w:rPr>
          <w:rFonts w:asciiTheme="minorHAnsi" w:hAnsiTheme="minorHAnsi" w:cs="Calibri"/>
          <w:szCs w:val="24"/>
        </w:rPr>
        <w:t xml:space="preserve">your </w:t>
      </w:r>
      <w:r w:rsidR="007547CD">
        <w:rPr>
          <w:rFonts w:asciiTheme="minorHAnsi" w:hAnsiTheme="minorHAnsi" w:cs="Calibri"/>
          <w:szCs w:val="24"/>
        </w:rPr>
        <w:t>region</w:t>
      </w:r>
      <w:r w:rsidR="00364EB8" w:rsidRPr="00EF7D6C">
        <w:rPr>
          <w:rFonts w:asciiTheme="minorHAnsi" w:hAnsiTheme="minorHAnsi" w:cs="Calibri"/>
          <w:szCs w:val="24"/>
        </w:rPr>
        <w:t xml:space="preserve">.  Approximately </w:t>
      </w:r>
      <w:r w:rsidR="00685C2B" w:rsidRPr="00EF7D6C">
        <w:rPr>
          <w:rFonts w:asciiTheme="minorHAnsi" w:hAnsiTheme="minorHAnsi" w:cs="Calibri"/>
          <w:szCs w:val="24"/>
        </w:rPr>
        <w:t>20</w:t>
      </w:r>
      <w:r w:rsidR="00F50C49" w:rsidRPr="00EF7D6C">
        <w:rPr>
          <w:rFonts w:asciiTheme="minorHAnsi" w:hAnsiTheme="minorHAnsi" w:cs="Calibri"/>
          <w:szCs w:val="24"/>
        </w:rPr>
        <w:t>+</w:t>
      </w:r>
      <w:r w:rsidR="00364EB8" w:rsidRPr="00EF7D6C">
        <w:rPr>
          <w:rFonts w:asciiTheme="minorHAnsi" w:hAnsiTheme="minorHAnsi" w:cs="Calibri"/>
          <w:szCs w:val="24"/>
        </w:rPr>
        <w:t xml:space="preserve"> hours of </w:t>
      </w:r>
      <w:r w:rsidRPr="00EF7D6C">
        <w:rPr>
          <w:rFonts w:asciiTheme="minorHAnsi" w:hAnsiTheme="minorHAnsi" w:cs="Calibri"/>
          <w:szCs w:val="24"/>
        </w:rPr>
        <w:t xml:space="preserve">active facilitated </w:t>
      </w:r>
      <w:r w:rsidR="007547CD">
        <w:rPr>
          <w:rFonts w:asciiTheme="minorHAnsi" w:hAnsiTheme="minorHAnsi" w:cs="Calibri"/>
          <w:szCs w:val="24"/>
        </w:rPr>
        <w:t>coaching</w:t>
      </w:r>
      <w:r w:rsidR="007547CD" w:rsidRPr="00EF7D6C">
        <w:rPr>
          <w:rFonts w:asciiTheme="minorHAnsi" w:hAnsiTheme="minorHAnsi" w:cs="Calibri"/>
          <w:szCs w:val="24"/>
        </w:rPr>
        <w:t xml:space="preserve"> </w:t>
      </w:r>
      <w:r w:rsidR="00364EB8" w:rsidRPr="00EF7D6C">
        <w:rPr>
          <w:rFonts w:asciiTheme="minorHAnsi" w:hAnsiTheme="minorHAnsi" w:cs="Calibri"/>
          <w:szCs w:val="24"/>
        </w:rPr>
        <w:t xml:space="preserve">will be provided to each </w:t>
      </w:r>
      <w:r w:rsidR="007547CD">
        <w:rPr>
          <w:rFonts w:asciiTheme="minorHAnsi" w:hAnsiTheme="minorHAnsi" w:cs="Calibri"/>
          <w:szCs w:val="24"/>
        </w:rPr>
        <w:t>region</w:t>
      </w:r>
      <w:r w:rsidR="00052178" w:rsidRPr="00EF7D6C">
        <w:rPr>
          <w:rFonts w:asciiTheme="minorHAnsi" w:hAnsiTheme="minorHAnsi" w:cs="Calibri"/>
          <w:szCs w:val="24"/>
        </w:rPr>
        <w:t xml:space="preserve"> over the course of </w:t>
      </w:r>
      <w:r w:rsidR="00912470" w:rsidRPr="00EF7D6C">
        <w:rPr>
          <w:rFonts w:asciiTheme="minorHAnsi" w:hAnsiTheme="minorHAnsi" w:cs="Calibri"/>
          <w:szCs w:val="24"/>
        </w:rPr>
        <w:t xml:space="preserve">several </w:t>
      </w:r>
      <w:r w:rsidR="003D3AFE" w:rsidRPr="00EF7D6C">
        <w:rPr>
          <w:rFonts w:asciiTheme="minorHAnsi" w:hAnsiTheme="minorHAnsi" w:cs="Calibri"/>
          <w:szCs w:val="24"/>
        </w:rPr>
        <w:t>months</w:t>
      </w:r>
      <w:r w:rsidR="00364EB8" w:rsidRPr="00EF7D6C">
        <w:rPr>
          <w:rFonts w:asciiTheme="minorHAnsi" w:hAnsiTheme="minorHAnsi" w:cs="Calibri"/>
          <w:szCs w:val="24"/>
        </w:rPr>
        <w:t xml:space="preserve">. Selected </w:t>
      </w:r>
      <w:r w:rsidR="007547CD">
        <w:rPr>
          <w:rFonts w:asciiTheme="minorHAnsi" w:hAnsiTheme="minorHAnsi" w:cs="Calibri"/>
          <w:szCs w:val="24"/>
        </w:rPr>
        <w:t>regions</w:t>
      </w:r>
      <w:r w:rsidR="00B82C57" w:rsidRPr="00EF7D6C">
        <w:rPr>
          <w:rFonts w:asciiTheme="minorHAnsi" w:hAnsiTheme="minorHAnsi" w:cs="Calibri"/>
          <w:szCs w:val="24"/>
        </w:rPr>
        <w:t xml:space="preserve"> </w:t>
      </w:r>
      <w:r w:rsidR="00364EB8" w:rsidRPr="00EF7D6C">
        <w:rPr>
          <w:rFonts w:asciiTheme="minorHAnsi" w:hAnsiTheme="minorHAnsi" w:cs="Calibri"/>
          <w:szCs w:val="24"/>
        </w:rPr>
        <w:t xml:space="preserve">are expected to actively participate in the entire </w:t>
      </w:r>
      <w:r w:rsidRPr="00EF7D6C">
        <w:rPr>
          <w:rFonts w:asciiTheme="minorHAnsi" w:hAnsiTheme="minorHAnsi" w:cs="Calibri"/>
          <w:szCs w:val="24"/>
        </w:rPr>
        <w:t>process</w:t>
      </w:r>
      <w:r w:rsidR="00364EB8" w:rsidRPr="00EF7D6C">
        <w:rPr>
          <w:rFonts w:asciiTheme="minorHAnsi" w:hAnsiTheme="minorHAnsi" w:cs="Calibri"/>
          <w:szCs w:val="24"/>
        </w:rPr>
        <w:t xml:space="preserve">.  More information about the </w:t>
      </w:r>
      <w:r w:rsidRPr="00EF7D6C">
        <w:rPr>
          <w:rFonts w:asciiTheme="minorHAnsi" w:hAnsiTheme="minorHAnsi" w:cs="Calibri"/>
          <w:szCs w:val="24"/>
        </w:rPr>
        <w:t>stages of the process</w:t>
      </w:r>
      <w:r w:rsidR="00364EB8" w:rsidRPr="00EF7D6C">
        <w:rPr>
          <w:rFonts w:asciiTheme="minorHAnsi" w:hAnsiTheme="minorHAnsi" w:cs="Calibri"/>
          <w:szCs w:val="24"/>
        </w:rPr>
        <w:t xml:space="preserve"> is available at: </w:t>
      </w:r>
      <w:hyperlink r:id="rId10" w:history="1">
        <w:r w:rsidR="00364EB8" w:rsidRPr="00EF7D6C">
          <w:rPr>
            <w:rStyle w:val="Hyperlink"/>
            <w:rFonts w:asciiTheme="minorHAnsi" w:hAnsiTheme="minorHAnsi" w:cs="Calibri"/>
            <w:szCs w:val="24"/>
          </w:rPr>
          <w:t>http://srdc.msstate.edu/set/files/set_overview.pdf</w:t>
        </w:r>
      </w:hyperlink>
      <w:r w:rsidR="00C65B4E" w:rsidRPr="00EF7D6C">
        <w:rPr>
          <w:rFonts w:asciiTheme="minorHAnsi" w:hAnsiTheme="minorHAnsi" w:cs="Calibri"/>
          <w:szCs w:val="24"/>
        </w:rPr>
        <w:t xml:space="preserve">. </w:t>
      </w:r>
    </w:p>
    <w:p w14:paraId="4868FEFB" w14:textId="77777777" w:rsidR="00364EB8" w:rsidRPr="00EF7D6C" w:rsidRDefault="00364EB8" w:rsidP="00CB404A">
      <w:pPr>
        <w:pStyle w:val="MSUES"/>
        <w:rPr>
          <w:rFonts w:asciiTheme="minorHAnsi" w:hAnsiTheme="minorHAnsi"/>
          <w:b/>
          <w:szCs w:val="24"/>
          <w:u w:val="single"/>
        </w:rPr>
      </w:pPr>
    </w:p>
    <w:p w14:paraId="208FB74D" w14:textId="02BFDC9A" w:rsidR="00C90918" w:rsidRPr="00EF7D6C" w:rsidRDefault="00C90918" w:rsidP="00CB404A">
      <w:pPr>
        <w:pStyle w:val="MSUES"/>
        <w:numPr>
          <w:ilvl w:val="0"/>
          <w:numId w:val="15"/>
        </w:numPr>
        <w:ind w:left="720"/>
        <w:rPr>
          <w:rFonts w:asciiTheme="minorHAnsi" w:hAnsiTheme="minorHAnsi" w:cs="Calibri"/>
          <w:bCs/>
          <w:szCs w:val="24"/>
        </w:rPr>
      </w:pPr>
      <w:r w:rsidRPr="00EF7D6C">
        <w:rPr>
          <w:rFonts w:asciiTheme="minorHAnsi" w:hAnsiTheme="minorHAnsi" w:cs="Calibri"/>
          <w:b/>
          <w:bCs/>
          <w:szCs w:val="24"/>
        </w:rPr>
        <w:t>The High Quality Plan: A Critical Component of the SET Program:</w:t>
      </w:r>
      <w:r w:rsidR="00BC02A3" w:rsidRPr="00EF7D6C">
        <w:rPr>
          <w:rFonts w:asciiTheme="minorHAnsi" w:hAnsiTheme="minorHAnsi" w:cs="Calibri"/>
          <w:b/>
          <w:bCs/>
          <w:szCs w:val="24"/>
        </w:rPr>
        <w:t xml:space="preserve">  </w:t>
      </w:r>
      <w:r w:rsidR="00635F9A" w:rsidRPr="00EF7D6C">
        <w:rPr>
          <w:rFonts w:asciiTheme="minorHAnsi" w:hAnsiTheme="minorHAnsi" w:cs="Calibri"/>
          <w:bCs/>
          <w:szCs w:val="24"/>
        </w:rPr>
        <w:t xml:space="preserve">The SET </w:t>
      </w:r>
      <w:r w:rsidR="00FC7013" w:rsidRPr="00EF7D6C">
        <w:rPr>
          <w:rFonts w:asciiTheme="minorHAnsi" w:hAnsiTheme="minorHAnsi" w:cs="Calibri"/>
          <w:bCs/>
          <w:szCs w:val="24"/>
        </w:rPr>
        <w:t>planning process</w:t>
      </w:r>
      <w:r w:rsidR="00635F9A" w:rsidRPr="00EF7D6C">
        <w:rPr>
          <w:rFonts w:asciiTheme="minorHAnsi" w:hAnsiTheme="minorHAnsi" w:cs="Calibri"/>
          <w:bCs/>
          <w:szCs w:val="24"/>
        </w:rPr>
        <w:t xml:space="preserve"> is a means to an end.  The end, of course, is a region with a stronger economy.  Regions that join SET are </w:t>
      </w:r>
      <w:r w:rsidR="00F839BC">
        <w:rPr>
          <w:rFonts w:asciiTheme="minorHAnsi" w:hAnsiTheme="minorHAnsi" w:cs="Calibri"/>
          <w:bCs/>
          <w:szCs w:val="24"/>
        </w:rPr>
        <w:t>expected</w:t>
      </w:r>
      <w:r w:rsidR="00F839BC"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to develop and implement a </w:t>
      </w:r>
      <w:r w:rsidR="007A631B" w:rsidRPr="00EF7D6C">
        <w:rPr>
          <w:rFonts w:asciiTheme="minorHAnsi" w:hAnsiTheme="minorHAnsi" w:cs="Calibri"/>
          <w:bCs/>
          <w:szCs w:val="24"/>
        </w:rPr>
        <w:t>H</w:t>
      </w:r>
      <w:r w:rsidR="00685C2B" w:rsidRPr="00EF7D6C">
        <w:rPr>
          <w:rFonts w:asciiTheme="minorHAnsi" w:hAnsiTheme="minorHAnsi" w:cs="Calibri"/>
          <w:bCs/>
          <w:szCs w:val="24"/>
        </w:rPr>
        <w:t>igh Quality Plan (HQP)</w:t>
      </w:r>
      <w:r w:rsidR="00635F9A" w:rsidRPr="00EF7D6C">
        <w:rPr>
          <w:rFonts w:asciiTheme="minorHAnsi" w:hAnsiTheme="minorHAnsi" w:cs="Calibri"/>
          <w:bCs/>
          <w:szCs w:val="24"/>
        </w:rPr>
        <w:t xml:space="preserve">.  </w:t>
      </w:r>
      <w:r w:rsidR="00183543" w:rsidRPr="00EF7D6C">
        <w:rPr>
          <w:rFonts w:asciiTheme="minorHAnsi" w:hAnsiTheme="minorHAnsi" w:cs="Calibri"/>
          <w:bCs/>
          <w:szCs w:val="24"/>
        </w:rPr>
        <w:t xml:space="preserve">The attributes of a HQP </w:t>
      </w:r>
      <w:r w:rsidR="00E6128B">
        <w:rPr>
          <w:rFonts w:asciiTheme="minorHAnsi" w:hAnsiTheme="minorHAnsi" w:cs="Calibri"/>
          <w:bCs/>
          <w:szCs w:val="24"/>
        </w:rPr>
        <w:t xml:space="preserve">are </w:t>
      </w:r>
      <w:r w:rsidR="00183543" w:rsidRPr="00EF7D6C">
        <w:rPr>
          <w:rFonts w:asciiTheme="minorHAnsi" w:hAnsiTheme="minorHAnsi" w:cs="Calibri"/>
          <w:bCs/>
          <w:szCs w:val="24"/>
        </w:rPr>
        <w:t xml:space="preserve">available </w:t>
      </w:r>
      <w:r w:rsidR="00E6128B">
        <w:rPr>
          <w:rFonts w:asciiTheme="minorHAnsi" w:hAnsiTheme="minorHAnsi" w:cs="Calibri"/>
          <w:bCs/>
          <w:szCs w:val="24"/>
        </w:rPr>
        <w:t>at</w:t>
      </w:r>
      <w:r w:rsidR="005C6211" w:rsidRPr="00EF7D6C">
        <w:rPr>
          <w:rFonts w:asciiTheme="minorHAnsi" w:hAnsiTheme="minorHAnsi" w:cs="Calibri"/>
          <w:bCs/>
          <w:szCs w:val="24"/>
        </w:rPr>
        <w:t>:</w:t>
      </w:r>
      <w:r w:rsidR="00183543"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 </w:t>
      </w:r>
      <w:hyperlink r:id="rId11" w:history="1">
        <w:r w:rsidR="00183543" w:rsidRPr="00EF7D6C">
          <w:rPr>
            <w:rStyle w:val="Hyperlink"/>
            <w:rFonts w:asciiTheme="minorHAnsi" w:hAnsiTheme="minorHAnsi" w:cs="Calibri"/>
            <w:bCs/>
            <w:szCs w:val="24"/>
          </w:rPr>
          <w:t>http://srdc.msstate.edu/set/high_quality_ed_plan.html</w:t>
        </w:r>
      </w:hyperlink>
      <w:r w:rsidR="00183543" w:rsidRPr="00EF7D6C">
        <w:rPr>
          <w:rStyle w:val="Hyperlink"/>
          <w:rFonts w:asciiTheme="minorHAnsi" w:hAnsiTheme="minorHAnsi" w:cs="Calibri"/>
          <w:bCs/>
          <w:szCs w:val="24"/>
        </w:rPr>
        <w:t xml:space="preserve">. </w:t>
      </w:r>
      <w:r w:rsidR="00183543" w:rsidRPr="00EF7D6C">
        <w:rPr>
          <w:rFonts w:asciiTheme="minorHAnsi" w:hAnsiTheme="minorHAnsi" w:cs="Calibri"/>
          <w:bCs/>
          <w:szCs w:val="24"/>
        </w:rPr>
        <w:t xml:space="preserve">Creation of a </w:t>
      </w:r>
      <w:r w:rsidR="00635F9A" w:rsidRPr="00EF7D6C">
        <w:rPr>
          <w:rFonts w:asciiTheme="minorHAnsi" w:hAnsiTheme="minorHAnsi" w:cs="Calibri"/>
          <w:bCs/>
          <w:szCs w:val="24"/>
        </w:rPr>
        <w:t>H</w:t>
      </w:r>
      <w:r w:rsidR="00D04D7E" w:rsidRPr="00EF7D6C">
        <w:rPr>
          <w:rFonts w:asciiTheme="minorHAnsi" w:hAnsiTheme="minorHAnsi" w:cs="Calibri"/>
          <w:bCs/>
          <w:szCs w:val="24"/>
        </w:rPr>
        <w:t>QP</w:t>
      </w:r>
      <w:r w:rsidR="00756DB9" w:rsidRPr="00EF7D6C">
        <w:rPr>
          <w:rFonts w:asciiTheme="minorHAnsi" w:hAnsiTheme="minorHAnsi" w:cs="Calibri"/>
          <w:bCs/>
          <w:szCs w:val="24"/>
        </w:rPr>
        <w:t xml:space="preserve"> positions the region </w:t>
      </w:r>
      <w:r w:rsidR="00BC537E">
        <w:rPr>
          <w:rFonts w:asciiTheme="minorHAnsi" w:hAnsiTheme="minorHAnsi" w:cs="Calibri"/>
          <w:bCs/>
          <w:szCs w:val="24"/>
        </w:rPr>
        <w:t xml:space="preserve">to </w:t>
      </w:r>
      <w:r w:rsidR="00BC537E" w:rsidRPr="00EF7D6C">
        <w:rPr>
          <w:rFonts w:asciiTheme="minorHAnsi" w:hAnsiTheme="minorHAnsi" w:cs="Calibri"/>
          <w:bCs/>
          <w:szCs w:val="24"/>
        </w:rPr>
        <w:t>implement</w:t>
      </w:r>
      <w:r w:rsidR="004420C9">
        <w:rPr>
          <w:rFonts w:asciiTheme="minorHAnsi" w:hAnsiTheme="minorHAnsi" w:cs="Calibri"/>
          <w:bCs/>
          <w:szCs w:val="24"/>
        </w:rPr>
        <w:t xml:space="preserve"> a sound</w:t>
      </w:r>
      <w:r w:rsidR="00756DB9" w:rsidRPr="00EF7D6C">
        <w:rPr>
          <w:rFonts w:asciiTheme="minorHAnsi" w:hAnsiTheme="minorHAnsi" w:cs="Calibri"/>
          <w:bCs/>
          <w:szCs w:val="24"/>
        </w:rPr>
        <w:t xml:space="preserve"> plan</w:t>
      </w:r>
      <w:r w:rsidR="00183543" w:rsidRPr="00EF7D6C">
        <w:rPr>
          <w:rFonts w:asciiTheme="minorHAnsi" w:hAnsiTheme="minorHAnsi" w:cs="Calibri"/>
          <w:bCs/>
          <w:szCs w:val="24"/>
        </w:rPr>
        <w:t xml:space="preserve"> </w:t>
      </w:r>
      <w:r w:rsidR="004420C9">
        <w:rPr>
          <w:rFonts w:asciiTheme="minorHAnsi" w:hAnsiTheme="minorHAnsi" w:cs="Calibri"/>
          <w:bCs/>
          <w:szCs w:val="24"/>
        </w:rPr>
        <w:t xml:space="preserve">that contributes </w:t>
      </w:r>
      <w:r w:rsidR="00BC537E">
        <w:rPr>
          <w:rFonts w:asciiTheme="minorHAnsi" w:hAnsiTheme="minorHAnsi" w:cs="Calibri"/>
          <w:bCs/>
          <w:szCs w:val="24"/>
        </w:rPr>
        <w:t xml:space="preserve">to </w:t>
      </w:r>
      <w:r w:rsidR="00BC537E" w:rsidRPr="00EF7D6C">
        <w:rPr>
          <w:rFonts w:asciiTheme="minorHAnsi" w:hAnsiTheme="minorHAnsi" w:cs="Calibri"/>
          <w:bCs/>
          <w:szCs w:val="24"/>
        </w:rPr>
        <w:t>a</w:t>
      </w:r>
      <w:r w:rsidR="00183543" w:rsidRPr="00EF7D6C">
        <w:rPr>
          <w:rFonts w:asciiTheme="minorHAnsi" w:hAnsiTheme="minorHAnsi" w:cs="Calibri"/>
          <w:bCs/>
          <w:szCs w:val="24"/>
        </w:rPr>
        <w:t xml:space="preserve"> stronger economy.</w:t>
      </w:r>
      <w:r w:rsidR="00D04D7E" w:rsidRPr="00EF7D6C">
        <w:rPr>
          <w:rFonts w:asciiTheme="minorHAnsi" w:hAnsiTheme="minorHAnsi" w:cs="Calibri"/>
          <w:bCs/>
          <w:szCs w:val="24"/>
        </w:rPr>
        <w:t xml:space="preserve"> </w:t>
      </w:r>
    </w:p>
    <w:p w14:paraId="4477BC92" w14:textId="77777777" w:rsidR="00685C2B" w:rsidRPr="00EF7D6C" w:rsidRDefault="00685C2B" w:rsidP="00CB404A">
      <w:pPr>
        <w:pStyle w:val="MSUES"/>
        <w:rPr>
          <w:rFonts w:asciiTheme="minorHAnsi" w:hAnsiTheme="minorHAnsi" w:cs="Calibri"/>
          <w:b/>
          <w:bCs/>
          <w:szCs w:val="24"/>
        </w:rPr>
      </w:pPr>
    </w:p>
    <w:p w14:paraId="54CBE8FF" w14:textId="39797F1D" w:rsidR="00607225" w:rsidRPr="00CB404A" w:rsidRDefault="003E39A4" w:rsidP="00201DF6">
      <w:pPr>
        <w:pStyle w:val="MSUES"/>
        <w:numPr>
          <w:ilvl w:val="0"/>
          <w:numId w:val="15"/>
        </w:numPr>
        <w:ind w:left="720"/>
        <w:rPr>
          <w:rFonts w:asciiTheme="minorHAnsi" w:hAnsiTheme="minorHAnsi"/>
          <w:b/>
          <w:bCs/>
          <w:i/>
          <w:szCs w:val="24"/>
        </w:rPr>
      </w:pPr>
      <w:r w:rsidRPr="00CB404A">
        <w:rPr>
          <w:rFonts w:asciiTheme="minorHAnsi" w:hAnsiTheme="minorHAnsi" w:cs="Calibri"/>
          <w:b/>
          <w:bCs/>
          <w:szCs w:val="24"/>
        </w:rPr>
        <w:t>Technical Assistance</w:t>
      </w:r>
      <w:r w:rsidR="00B30088" w:rsidRPr="00CB404A">
        <w:rPr>
          <w:rFonts w:asciiTheme="minorHAnsi" w:hAnsiTheme="minorHAnsi" w:cs="Calibri"/>
          <w:b/>
          <w:bCs/>
          <w:szCs w:val="24"/>
        </w:rPr>
        <w:t xml:space="preserve"> </w:t>
      </w:r>
      <w:r w:rsidR="00685C2B" w:rsidRPr="00CB404A">
        <w:rPr>
          <w:rFonts w:asciiTheme="minorHAnsi" w:hAnsiTheme="minorHAnsi" w:cs="Calibri"/>
          <w:b/>
          <w:bCs/>
          <w:szCs w:val="24"/>
        </w:rPr>
        <w:t xml:space="preserve">to Begin Implementing the Plan </w:t>
      </w:r>
      <w:r w:rsidR="00B30088" w:rsidRPr="00CB404A">
        <w:rPr>
          <w:rFonts w:asciiTheme="minorHAnsi" w:hAnsiTheme="minorHAnsi" w:cs="Calibri"/>
          <w:b/>
          <w:bCs/>
          <w:szCs w:val="24"/>
        </w:rPr>
        <w:t>Available to Regional Teams</w:t>
      </w:r>
      <w:r w:rsidRPr="00CB404A">
        <w:rPr>
          <w:rFonts w:asciiTheme="minorHAnsi" w:hAnsiTheme="minorHAnsi" w:cs="Calibri"/>
          <w:b/>
          <w:bCs/>
          <w:szCs w:val="24"/>
        </w:rPr>
        <w:t xml:space="preserve">:  </w:t>
      </w:r>
      <w:r w:rsidR="005C6211" w:rsidRPr="00CB404A">
        <w:rPr>
          <w:rFonts w:asciiTheme="minorHAnsi" w:hAnsiTheme="minorHAnsi" w:cs="Calibri"/>
          <w:szCs w:val="24"/>
        </w:rPr>
        <w:t>In addition to</w:t>
      </w:r>
      <w:r w:rsidRPr="00CB404A">
        <w:rPr>
          <w:rFonts w:asciiTheme="minorHAnsi" w:hAnsiTheme="minorHAnsi" w:cs="Calibri"/>
          <w:szCs w:val="24"/>
        </w:rPr>
        <w:t xml:space="preserve"> </w:t>
      </w:r>
      <w:r w:rsidR="00FC7013" w:rsidRPr="00CB404A">
        <w:rPr>
          <w:rFonts w:asciiTheme="minorHAnsi" w:hAnsiTheme="minorHAnsi" w:cs="Calibri"/>
          <w:szCs w:val="24"/>
        </w:rPr>
        <w:t>facilitating the SET process</w:t>
      </w:r>
      <w:r w:rsidRPr="00CB404A">
        <w:rPr>
          <w:rFonts w:asciiTheme="minorHAnsi" w:hAnsiTheme="minorHAnsi" w:cs="Calibri"/>
          <w:szCs w:val="24"/>
        </w:rPr>
        <w:t xml:space="preserve">, </w:t>
      </w:r>
      <w:r w:rsidR="008A1386" w:rsidRPr="00CB404A">
        <w:rPr>
          <w:rFonts w:asciiTheme="minorHAnsi" w:hAnsiTheme="minorHAnsi" w:cs="Calibri"/>
          <w:szCs w:val="24"/>
        </w:rPr>
        <w:t xml:space="preserve">the </w:t>
      </w:r>
      <w:r w:rsidR="004725C8" w:rsidRPr="00CB404A">
        <w:rPr>
          <w:rFonts w:asciiTheme="minorHAnsi" w:hAnsiTheme="minorHAnsi" w:cs="Calibri"/>
          <w:szCs w:val="24"/>
        </w:rPr>
        <w:t xml:space="preserve">State </w:t>
      </w:r>
      <w:r w:rsidR="00FC7013" w:rsidRPr="00CB404A">
        <w:rPr>
          <w:rFonts w:asciiTheme="minorHAnsi" w:hAnsiTheme="minorHAnsi" w:cs="Calibri"/>
          <w:szCs w:val="24"/>
        </w:rPr>
        <w:t>Coaching</w:t>
      </w:r>
      <w:r w:rsidR="004725C8" w:rsidRPr="00CB404A">
        <w:rPr>
          <w:rFonts w:asciiTheme="minorHAnsi" w:hAnsiTheme="minorHAnsi" w:cs="Calibri"/>
          <w:szCs w:val="24"/>
        </w:rPr>
        <w:t xml:space="preserve"> Team</w:t>
      </w:r>
      <w:r w:rsidRPr="00CB404A">
        <w:rPr>
          <w:rFonts w:asciiTheme="minorHAnsi" w:hAnsiTheme="minorHAnsi" w:cs="Calibri"/>
          <w:szCs w:val="24"/>
        </w:rPr>
        <w:t xml:space="preserve"> will provide </w:t>
      </w:r>
      <w:r w:rsidR="00FD4E00" w:rsidRPr="00CB404A">
        <w:rPr>
          <w:rFonts w:asciiTheme="minorHAnsi" w:hAnsiTheme="minorHAnsi" w:cs="Calibri"/>
          <w:szCs w:val="24"/>
        </w:rPr>
        <w:t>in the range of 20</w:t>
      </w:r>
      <w:r w:rsidR="002F7616" w:rsidRPr="00CB404A">
        <w:rPr>
          <w:rFonts w:asciiTheme="minorHAnsi" w:hAnsiTheme="minorHAnsi" w:cs="Calibri"/>
          <w:szCs w:val="24"/>
        </w:rPr>
        <w:t xml:space="preserve"> </w:t>
      </w:r>
      <w:r w:rsidR="00FD4E00" w:rsidRPr="00CB404A">
        <w:rPr>
          <w:rFonts w:asciiTheme="minorHAnsi" w:hAnsiTheme="minorHAnsi" w:cs="Calibri"/>
          <w:szCs w:val="24"/>
        </w:rPr>
        <w:t>to</w:t>
      </w:r>
      <w:r w:rsidR="004C0947" w:rsidRPr="00CB404A">
        <w:rPr>
          <w:rFonts w:asciiTheme="minorHAnsi" w:hAnsiTheme="minorHAnsi" w:cs="Calibri"/>
          <w:szCs w:val="24"/>
        </w:rPr>
        <w:t xml:space="preserve"> 40 hours of </w:t>
      </w:r>
      <w:r w:rsidRPr="00CB404A">
        <w:rPr>
          <w:rFonts w:asciiTheme="minorHAnsi" w:hAnsiTheme="minorHAnsi" w:cs="Calibri"/>
          <w:szCs w:val="24"/>
        </w:rPr>
        <w:t>technical assistance to</w:t>
      </w:r>
      <w:r w:rsidR="008A1386" w:rsidRPr="00CB404A">
        <w:rPr>
          <w:rFonts w:asciiTheme="minorHAnsi" w:hAnsiTheme="minorHAnsi" w:cs="Calibri"/>
          <w:szCs w:val="24"/>
        </w:rPr>
        <w:t xml:space="preserve"> your </w:t>
      </w:r>
      <w:r w:rsidR="00660A66">
        <w:rPr>
          <w:rFonts w:asciiTheme="minorHAnsi" w:hAnsiTheme="minorHAnsi" w:cs="Calibri"/>
          <w:szCs w:val="24"/>
        </w:rPr>
        <w:t>r</w:t>
      </w:r>
      <w:r w:rsidR="005F1D89">
        <w:rPr>
          <w:rFonts w:asciiTheme="minorHAnsi" w:hAnsiTheme="minorHAnsi" w:cs="Calibri"/>
          <w:szCs w:val="24"/>
        </w:rPr>
        <w:t>egion</w:t>
      </w:r>
      <w:r w:rsidR="003C720F" w:rsidRPr="00CB404A">
        <w:rPr>
          <w:rFonts w:asciiTheme="minorHAnsi" w:hAnsiTheme="minorHAnsi" w:cs="Calibri"/>
          <w:szCs w:val="24"/>
        </w:rPr>
        <w:t xml:space="preserve"> </w:t>
      </w:r>
      <w:r w:rsidR="004C0947" w:rsidRPr="00CB404A">
        <w:rPr>
          <w:rFonts w:asciiTheme="minorHAnsi" w:hAnsiTheme="minorHAnsi" w:cs="Calibri"/>
          <w:szCs w:val="24"/>
        </w:rPr>
        <w:t xml:space="preserve">for a period of </w:t>
      </w:r>
      <w:r w:rsidR="00FD4E00" w:rsidRPr="00CB404A">
        <w:rPr>
          <w:rFonts w:asciiTheme="minorHAnsi" w:hAnsiTheme="minorHAnsi" w:cs="Calibri"/>
          <w:szCs w:val="24"/>
        </w:rPr>
        <w:t>6-</w:t>
      </w:r>
      <w:r w:rsidR="004C0947" w:rsidRPr="00CB404A">
        <w:rPr>
          <w:rFonts w:asciiTheme="minorHAnsi" w:hAnsiTheme="minorHAnsi" w:cs="Calibri"/>
          <w:szCs w:val="24"/>
        </w:rPr>
        <w:t xml:space="preserve">12 months once your team has completed its SET </w:t>
      </w:r>
      <w:r w:rsidR="00FC7013" w:rsidRPr="00CB404A">
        <w:rPr>
          <w:rFonts w:asciiTheme="minorHAnsi" w:hAnsiTheme="minorHAnsi" w:cs="Calibri"/>
          <w:szCs w:val="24"/>
        </w:rPr>
        <w:t>planning process</w:t>
      </w:r>
      <w:r w:rsidR="004C0947" w:rsidRPr="00CB404A">
        <w:rPr>
          <w:rFonts w:asciiTheme="minorHAnsi" w:hAnsiTheme="minorHAnsi" w:cs="Calibri"/>
          <w:szCs w:val="24"/>
        </w:rPr>
        <w:t xml:space="preserve">.  </w:t>
      </w:r>
      <w:r w:rsidR="00D60821" w:rsidRPr="00CB404A">
        <w:rPr>
          <w:rFonts w:asciiTheme="minorHAnsi" w:hAnsiTheme="minorHAnsi" w:cs="Calibri"/>
          <w:szCs w:val="24"/>
        </w:rPr>
        <w:t xml:space="preserve">By </w:t>
      </w:r>
      <w:r w:rsidR="007939B8" w:rsidRPr="00CB404A">
        <w:rPr>
          <w:rFonts w:asciiTheme="minorHAnsi" w:hAnsiTheme="minorHAnsi" w:cs="Calibri"/>
          <w:szCs w:val="24"/>
        </w:rPr>
        <w:t>technical assistance</w:t>
      </w:r>
      <w:r w:rsidR="00E6128B">
        <w:rPr>
          <w:rFonts w:asciiTheme="minorHAnsi" w:hAnsiTheme="minorHAnsi" w:cs="Calibri"/>
          <w:szCs w:val="24"/>
        </w:rPr>
        <w:t>,</w:t>
      </w:r>
      <w:r w:rsidR="00D60821" w:rsidRPr="00CB404A">
        <w:rPr>
          <w:rFonts w:asciiTheme="minorHAnsi" w:hAnsiTheme="minorHAnsi" w:cs="Calibri"/>
          <w:szCs w:val="24"/>
        </w:rPr>
        <w:t xml:space="preserve"> we mean</w:t>
      </w:r>
      <w:r w:rsidR="007939B8" w:rsidRPr="00CB404A">
        <w:rPr>
          <w:rFonts w:asciiTheme="minorHAnsi" w:hAnsiTheme="minorHAnsi" w:cs="Calibri"/>
          <w:szCs w:val="24"/>
        </w:rPr>
        <w:t xml:space="preserve"> that Extension educators and USDA RD </w:t>
      </w:r>
      <w:r w:rsidR="00CF23B6" w:rsidRPr="00CB404A">
        <w:rPr>
          <w:rFonts w:asciiTheme="minorHAnsi" w:hAnsiTheme="minorHAnsi" w:cs="Calibri"/>
          <w:szCs w:val="24"/>
        </w:rPr>
        <w:t>State s</w:t>
      </w:r>
      <w:r w:rsidR="007939B8" w:rsidRPr="00CB404A">
        <w:rPr>
          <w:rFonts w:asciiTheme="minorHAnsi" w:hAnsiTheme="minorHAnsi" w:cs="Calibri"/>
          <w:szCs w:val="24"/>
        </w:rPr>
        <w:t xml:space="preserve">taff will assist your team in securing the type of information </w:t>
      </w:r>
      <w:r w:rsidR="00322563" w:rsidRPr="00CB404A">
        <w:rPr>
          <w:rFonts w:asciiTheme="minorHAnsi" w:hAnsiTheme="minorHAnsi" w:cs="Calibri"/>
          <w:szCs w:val="24"/>
        </w:rPr>
        <w:t>(e.g., data, expertise, advice)</w:t>
      </w:r>
      <w:r w:rsidR="00183543" w:rsidRPr="00CB404A">
        <w:rPr>
          <w:rFonts w:asciiTheme="minorHAnsi" w:hAnsiTheme="minorHAnsi" w:cs="Calibri"/>
          <w:szCs w:val="24"/>
        </w:rPr>
        <w:t>, or provide facilitation or additional coaching on a topic</w:t>
      </w:r>
      <w:r w:rsidR="004420C9">
        <w:rPr>
          <w:rFonts w:asciiTheme="minorHAnsi" w:hAnsiTheme="minorHAnsi" w:cs="Calibri"/>
          <w:szCs w:val="24"/>
        </w:rPr>
        <w:t>,</w:t>
      </w:r>
      <w:r w:rsidR="00183543" w:rsidRPr="00CB404A">
        <w:rPr>
          <w:rFonts w:asciiTheme="minorHAnsi" w:hAnsiTheme="minorHAnsi" w:cs="Calibri"/>
          <w:szCs w:val="24"/>
        </w:rPr>
        <w:t xml:space="preserve"> if </w:t>
      </w:r>
      <w:r w:rsidR="007939B8" w:rsidRPr="00CB404A">
        <w:rPr>
          <w:rFonts w:asciiTheme="minorHAnsi" w:hAnsiTheme="minorHAnsi" w:cs="Calibri"/>
          <w:szCs w:val="24"/>
        </w:rPr>
        <w:t>needed</w:t>
      </w:r>
      <w:r w:rsidR="004420C9">
        <w:rPr>
          <w:rFonts w:asciiTheme="minorHAnsi" w:hAnsiTheme="minorHAnsi" w:cs="Calibri"/>
          <w:szCs w:val="24"/>
        </w:rPr>
        <w:t>,</w:t>
      </w:r>
      <w:r w:rsidR="007939B8" w:rsidRPr="00CB404A">
        <w:rPr>
          <w:rFonts w:asciiTheme="minorHAnsi" w:hAnsiTheme="minorHAnsi" w:cs="Calibri"/>
          <w:szCs w:val="24"/>
        </w:rPr>
        <w:t xml:space="preserve"> to guide </w:t>
      </w:r>
      <w:r w:rsidR="00E83050" w:rsidRPr="00CB404A">
        <w:rPr>
          <w:rFonts w:asciiTheme="minorHAnsi" w:hAnsiTheme="minorHAnsi" w:cs="Calibri"/>
          <w:szCs w:val="24"/>
        </w:rPr>
        <w:t>your regional</w:t>
      </w:r>
      <w:r w:rsidR="007939B8" w:rsidRPr="00CB404A">
        <w:rPr>
          <w:rFonts w:asciiTheme="minorHAnsi" w:hAnsiTheme="minorHAnsi" w:cs="Calibri"/>
          <w:szCs w:val="24"/>
        </w:rPr>
        <w:t xml:space="preserve"> </w:t>
      </w:r>
      <w:r w:rsidR="00322563" w:rsidRPr="00CB404A">
        <w:rPr>
          <w:rFonts w:asciiTheme="minorHAnsi" w:hAnsiTheme="minorHAnsi" w:cs="Calibri"/>
          <w:szCs w:val="24"/>
        </w:rPr>
        <w:t>team as you begin to implement your High Quality Plan</w:t>
      </w:r>
      <w:r w:rsidR="00D04D7E" w:rsidRPr="00CB404A">
        <w:rPr>
          <w:rFonts w:asciiTheme="minorHAnsi" w:hAnsiTheme="minorHAnsi" w:cs="Calibri"/>
          <w:szCs w:val="24"/>
        </w:rPr>
        <w:t xml:space="preserve"> (HQP)</w:t>
      </w:r>
      <w:r w:rsidR="00F50C49" w:rsidRPr="00CB404A">
        <w:rPr>
          <w:rFonts w:asciiTheme="minorHAnsi" w:hAnsiTheme="minorHAnsi" w:cs="Calibri"/>
          <w:szCs w:val="24"/>
        </w:rPr>
        <w:t xml:space="preserve">.  This includes securing the </w:t>
      </w:r>
      <w:r w:rsidR="001C7E5D" w:rsidRPr="00CB404A">
        <w:rPr>
          <w:rFonts w:asciiTheme="minorHAnsi" w:hAnsiTheme="minorHAnsi" w:cs="Calibri"/>
          <w:szCs w:val="24"/>
        </w:rPr>
        <w:t>h</w:t>
      </w:r>
      <w:r w:rsidR="007939B8" w:rsidRPr="00CB404A">
        <w:rPr>
          <w:rFonts w:asciiTheme="minorHAnsi" w:hAnsiTheme="minorHAnsi" w:cs="Calibri"/>
          <w:szCs w:val="24"/>
        </w:rPr>
        <w:t xml:space="preserve">elp of </w:t>
      </w:r>
      <w:r w:rsidR="00912470" w:rsidRPr="00CB404A">
        <w:rPr>
          <w:rFonts w:asciiTheme="minorHAnsi" w:hAnsiTheme="minorHAnsi" w:cs="Calibri"/>
          <w:szCs w:val="24"/>
        </w:rPr>
        <w:t xml:space="preserve">university </w:t>
      </w:r>
      <w:r w:rsidR="007939B8" w:rsidRPr="00CB404A">
        <w:rPr>
          <w:rFonts w:asciiTheme="minorHAnsi" w:hAnsiTheme="minorHAnsi" w:cs="Calibri"/>
          <w:szCs w:val="24"/>
        </w:rPr>
        <w:t xml:space="preserve">colleagues or </w:t>
      </w:r>
      <w:r w:rsidR="004725C8" w:rsidRPr="00CB404A">
        <w:rPr>
          <w:rFonts w:asciiTheme="minorHAnsi" w:hAnsiTheme="minorHAnsi" w:cs="Calibri"/>
          <w:szCs w:val="24"/>
        </w:rPr>
        <w:t>USDA RD s</w:t>
      </w:r>
      <w:r w:rsidR="00912470" w:rsidRPr="00CB404A">
        <w:rPr>
          <w:rFonts w:asciiTheme="minorHAnsi" w:hAnsiTheme="minorHAnsi" w:cs="Calibri"/>
          <w:szCs w:val="24"/>
        </w:rPr>
        <w:t xml:space="preserve">tate staff members </w:t>
      </w:r>
      <w:r w:rsidR="007939B8" w:rsidRPr="00CB404A">
        <w:rPr>
          <w:rFonts w:asciiTheme="minorHAnsi" w:hAnsiTheme="minorHAnsi" w:cs="Calibri"/>
          <w:szCs w:val="24"/>
        </w:rPr>
        <w:t>w</w:t>
      </w:r>
      <w:r w:rsidR="00C65B4E" w:rsidRPr="00CB404A">
        <w:rPr>
          <w:rFonts w:asciiTheme="minorHAnsi" w:hAnsiTheme="minorHAnsi" w:cs="Calibri"/>
          <w:szCs w:val="24"/>
        </w:rPr>
        <w:t xml:space="preserve">ho may have </w:t>
      </w:r>
      <w:r w:rsidR="007939B8" w:rsidRPr="00CB404A">
        <w:rPr>
          <w:rFonts w:asciiTheme="minorHAnsi" w:hAnsiTheme="minorHAnsi" w:cs="Calibri"/>
          <w:szCs w:val="24"/>
        </w:rPr>
        <w:t xml:space="preserve">the background/expertise </w:t>
      </w:r>
      <w:r w:rsidR="001C7E5D" w:rsidRPr="00CB404A">
        <w:rPr>
          <w:rFonts w:asciiTheme="minorHAnsi" w:hAnsiTheme="minorHAnsi" w:cs="Calibri"/>
          <w:szCs w:val="24"/>
        </w:rPr>
        <w:t xml:space="preserve">needed by </w:t>
      </w:r>
      <w:r w:rsidR="007939B8" w:rsidRPr="00CB404A">
        <w:rPr>
          <w:rFonts w:asciiTheme="minorHAnsi" w:hAnsiTheme="minorHAnsi" w:cs="Calibri"/>
          <w:szCs w:val="24"/>
        </w:rPr>
        <w:t>your team</w:t>
      </w:r>
      <w:r w:rsidR="00685C2B" w:rsidRPr="00CB404A">
        <w:rPr>
          <w:rFonts w:asciiTheme="minorHAnsi" w:hAnsiTheme="minorHAnsi" w:cs="Calibri"/>
          <w:szCs w:val="24"/>
        </w:rPr>
        <w:t>.</w:t>
      </w:r>
    </w:p>
    <w:p w14:paraId="2DB66EE1" w14:textId="77777777" w:rsidR="006F7BAE" w:rsidRPr="00EF7D6C" w:rsidRDefault="006F7BAE" w:rsidP="00011610">
      <w:pPr>
        <w:pStyle w:val="MSUES"/>
        <w:rPr>
          <w:rFonts w:asciiTheme="minorHAnsi" w:hAnsiTheme="minorHAnsi" w:cs="Calibri"/>
          <w:b/>
          <w:bCs/>
          <w:szCs w:val="24"/>
        </w:rPr>
      </w:pPr>
    </w:p>
    <w:p w14:paraId="2E8BF29D" w14:textId="427474FB" w:rsidR="00D60821" w:rsidRPr="00EF7D6C" w:rsidRDefault="00364EB8" w:rsidP="007D0776">
      <w:pPr>
        <w:pStyle w:val="MSUES"/>
        <w:rPr>
          <w:rFonts w:asciiTheme="minorHAnsi" w:hAnsiTheme="minorHAnsi" w:cs="Calibri"/>
          <w:szCs w:val="24"/>
        </w:rPr>
      </w:pPr>
      <w:r w:rsidRPr="00EF7D6C">
        <w:rPr>
          <w:rFonts w:asciiTheme="minorHAnsi" w:hAnsiTheme="minorHAnsi" w:cs="Calibri"/>
          <w:b/>
          <w:bCs/>
          <w:szCs w:val="24"/>
        </w:rPr>
        <w:t xml:space="preserve">Major </w:t>
      </w:r>
      <w:r w:rsidR="0061633F" w:rsidRPr="00EF7D6C">
        <w:rPr>
          <w:rFonts w:asciiTheme="minorHAnsi" w:hAnsiTheme="minorHAnsi" w:cs="Calibri"/>
          <w:b/>
          <w:bCs/>
          <w:szCs w:val="24"/>
        </w:rPr>
        <w:t xml:space="preserve">Benefits </w:t>
      </w:r>
      <w:r w:rsidR="00A56F85" w:rsidRPr="00EF7D6C">
        <w:rPr>
          <w:rFonts w:asciiTheme="minorHAnsi" w:hAnsiTheme="minorHAnsi" w:cs="Calibri"/>
          <w:b/>
          <w:bCs/>
          <w:szCs w:val="24"/>
        </w:rPr>
        <w:t xml:space="preserve">to </w:t>
      </w:r>
      <w:r w:rsidR="0061633F" w:rsidRPr="00EF7D6C">
        <w:rPr>
          <w:rFonts w:asciiTheme="minorHAnsi" w:hAnsiTheme="minorHAnsi" w:cs="Calibri"/>
          <w:b/>
          <w:bCs/>
          <w:szCs w:val="24"/>
        </w:rPr>
        <w:t>Successful Applicant</w:t>
      </w:r>
      <w:r w:rsidRPr="00EF7D6C">
        <w:rPr>
          <w:rFonts w:asciiTheme="minorHAnsi" w:hAnsiTheme="minorHAnsi" w:cs="Calibri"/>
          <w:b/>
          <w:bCs/>
          <w:szCs w:val="24"/>
        </w:rPr>
        <w:t>s:</w:t>
      </w:r>
      <w:r w:rsidR="00CB404A">
        <w:rPr>
          <w:rFonts w:asciiTheme="minorHAnsi" w:hAnsiTheme="minorHAnsi" w:cs="Calibri"/>
          <w:b/>
          <w:bCs/>
          <w:szCs w:val="24"/>
        </w:rPr>
        <w:t xml:space="preserve">  </w:t>
      </w:r>
      <w:r w:rsidR="00D60821" w:rsidRPr="00EF7D6C">
        <w:rPr>
          <w:rFonts w:asciiTheme="minorHAnsi" w:hAnsiTheme="minorHAnsi" w:cs="Calibri"/>
          <w:szCs w:val="24"/>
        </w:rPr>
        <w:t xml:space="preserve">Each selected region will receive </w:t>
      </w:r>
      <w:r w:rsidR="00CB404A">
        <w:rPr>
          <w:rFonts w:asciiTheme="minorHAnsi" w:hAnsiTheme="minorHAnsi" w:cs="Calibri"/>
          <w:szCs w:val="24"/>
        </w:rPr>
        <w:t>many</w:t>
      </w:r>
      <w:r w:rsidR="00D60821" w:rsidRPr="00EF7D6C">
        <w:rPr>
          <w:rFonts w:asciiTheme="minorHAnsi" w:hAnsiTheme="minorHAnsi" w:cs="Calibri"/>
          <w:szCs w:val="24"/>
        </w:rPr>
        <w:t xml:space="preserve"> important benefits including:</w:t>
      </w:r>
    </w:p>
    <w:p w14:paraId="49E72BA1" w14:textId="5A3D1BF5" w:rsidR="0061633F" w:rsidRPr="00EF7D6C" w:rsidRDefault="00CB404A" w:rsidP="00CB404A">
      <w:pPr>
        <w:pStyle w:val="MSUES"/>
        <w:numPr>
          <w:ilvl w:val="0"/>
          <w:numId w:val="6"/>
        </w:numPr>
        <w:rPr>
          <w:rFonts w:asciiTheme="minorHAnsi" w:hAnsiTheme="minorHAnsi" w:cs="Calibri"/>
          <w:szCs w:val="24"/>
        </w:rPr>
      </w:pPr>
      <w:r>
        <w:rPr>
          <w:rFonts w:asciiTheme="minorHAnsi" w:hAnsiTheme="minorHAnsi" w:cs="Calibri"/>
          <w:b/>
          <w:szCs w:val="24"/>
        </w:rPr>
        <w:t>C</w:t>
      </w:r>
      <w:r w:rsidR="00FC7013" w:rsidRPr="00CB404A">
        <w:rPr>
          <w:rFonts w:asciiTheme="minorHAnsi" w:hAnsiTheme="minorHAnsi" w:cs="Calibri"/>
          <w:b/>
          <w:szCs w:val="24"/>
        </w:rPr>
        <w:t>oaching</w:t>
      </w:r>
      <w:r w:rsidR="0061633F" w:rsidRPr="00EF7D6C">
        <w:rPr>
          <w:rFonts w:asciiTheme="minorHAnsi" w:hAnsiTheme="minorHAnsi" w:cs="Calibri"/>
          <w:szCs w:val="24"/>
        </w:rPr>
        <w:t xml:space="preserve"> on </w:t>
      </w:r>
      <w:r w:rsidR="00251618" w:rsidRPr="00EF7D6C">
        <w:rPr>
          <w:rFonts w:asciiTheme="minorHAnsi" w:hAnsiTheme="minorHAnsi" w:cs="Calibri"/>
          <w:szCs w:val="24"/>
        </w:rPr>
        <w:t xml:space="preserve">the core building blocks </w:t>
      </w:r>
      <w:r w:rsidR="00322563" w:rsidRPr="00EF7D6C">
        <w:rPr>
          <w:rFonts w:asciiTheme="minorHAnsi" w:hAnsiTheme="minorHAnsi" w:cs="Calibri"/>
          <w:szCs w:val="24"/>
        </w:rPr>
        <w:t xml:space="preserve">that will serve as the foundation </w:t>
      </w:r>
      <w:r w:rsidR="00251618" w:rsidRPr="00EF7D6C">
        <w:rPr>
          <w:rFonts w:asciiTheme="minorHAnsi" w:hAnsiTheme="minorHAnsi" w:cs="Calibri"/>
          <w:szCs w:val="24"/>
        </w:rPr>
        <w:t xml:space="preserve">for developing and launching </w:t>
      </w:r>
      <w:r w:rsidR="00322563" w:rsidRPr="00EF7D6C">
        <w:rPr>
          <w:rFonts w:asciiTheme="minorHAnsi" w:hAnsiTheme="minorHAnsi" w:cs="Calibri"/>
          <w:szCs w:val="24"/>
        </w:rPr>
        <w:t>your region’s H</w:t>
      </w:r>
      <w:r w:rsidR="00D04D7E" w:rsidRPr="00EF7D6C">
        <w:rPr>
          <w:rFonts w:asciiTheme="minorHAnsi" w:hAnsiTheme="minorHAnsi" w:cs="Calibri"/>
          <w:szCs w:val="24"/>
        </w:rPr>
        <w:t>QP</w:t>
      </w:r>
      <w:r w:rsidR="0061633F" w:rsidRPr="00EF7D6C">
        <w:rPr>
          <w:rFonts w:asciiTheme="minorHAnsi" w:hAnsiTheme="minorHAnsi" w:cs="Calibri"/>
          <w:szCs w:val="24"/>
        </w:rPr>
        <w:t>.</w:t>
      </w:r>
    </w:p>
    <w:p w14:paraId="44819AFA" w14:textId="138EE2CC" w:rsidR="00A87573" w:rsidRPr="00EF7D6C" w:rsidRDefault="00AA5B0D"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In-depth </w:t>
      </w:r>
      <w:r w:rsidR="00A56F85" w:rsidRPr="00CB404A">
        <w:rPr>
          <w:rFonts w:asciiTheme="minorHAnsi" w:hAnsiTheme="minorHAnsi" w:cs="Calibri"/>
          <w:b/>
          <w:szCs w:val="24"/>
        </w:rPr>
        <w:t>d</w:t>
      </w:r>
      <w:r w:rsidR="0061633F" w:rsidRPr="00CB404A">
        <w:rPr>
          <w:rFonts w:asciiTheme="minorHAnsi" w:hAnsiTheme="minorHAnsi" w:cs="Calibri"/>
          <w:b/>
          <w:szCs w:val="24"/>
        </w:rPr>
        <w:t>ata</w:t>
      </w:r>
      <w:r w:rsidR="0061633F" w:rsidRPr="00EF7D6C">
        <w:rPr>
          <w:rFonts w:asciiTheme="minorHAnsi" w:hAnsiTheme="minorHAnsi" w:cs="Calibri"/>
          <w:szCs w:val="24"/>
        </w:rPr>
        <w:t xml:space="preserve"> </w:t>
      </w:r>
      <w:r w:rsidRPr="00EF7D6C">
        <w:rPr>
          <w:rFonts w:asciiTheme="minorHAnsi" w:hAnsiTheme="minorHAnsi" w:cs="Calibri"/>
          <w:szCs w:val="24"/>
        </w:rPr>
        <w:t xml:space="preserve">that </w:t>
      </w:r>
      <w:r w:rsidR="00B015ED">
        <w:rPr>
          <w:rFonts w:asciiTheme="minorHAnsi" w:hAnsiTheme="minorHAnsi" w:cs="Calibri"/>
          <w:szCs w:val="24"/>
        </w:rPr>
        <w:t>are</w:t>
      </w:r>
      <w:r w:rsidR="00660A66" w:rsidRPr="00EF7D6C">
        <w:rPr>
          <w:rFonts w:asciiTheme="minorHAnsi" w:hAnsiTheme="minorHAnsi" w:cs="Calibri"/>
          <w:szCs w:val="24"/>
        </w:rPr>
        <w:t xml:space="preserve"> </w:t>
      </w:r>
      <w:r w:rsidRPr="00EF7D6C">
        <w:rPr>
          <w:rFonts w:asciiTheme="minorHAnsi" w:hAnsiTheme="minorHAnsi" w:cs="Calibri"/>
          <w:szCs w:val="24"/>
        </w:rPr>
        <w:t xml:space="preserve">tailored to </w:t>
      </w:r>
      <w:r w:rsidR="00F41919" w:rsidRPr="00EF7D6C">
        <w:rPr>
          <w:rFonts w:asciiTheme="minorHAnsi" w:hAnsiTheme="minorHAnsi" w:cs="Calibri"/>
          <w:szCs w:val="24"/>
        </w:rPr>
        <w:t>your</w:t>
      </w:r>
      <w:r w:rsidRPr="00EF7D6C">
        <w:rPr>
          <w:rFonts w:asciiTheme="minorHAnsi" w:hAnsiTheme="minorHAnsi" w:cs="Calibri"/>
          <w:szCs w:val="24"/>
        </w:rPr>
        <w:t xml:space="preserve"> region, information </w:t>
      </w:r>
      <w:r w:rsidR="00251618" w:rsidRPr="00EF7D6C">
        <w:rPr>
          <w:rFonts w:asciiTheme="minorHAnsi" w:hAnsiTheme="minorHAnsi" w:cs="Calibri"/>
          <w:szCs w:val="24"/>
        </w:rPr>
        <w:t>that</w:t>
      </w:r>
      <w:r w:rsidRPr="00EF7D6C">
        <w:rPr>
          <w:rFonts w:asciiTheme="minorHAnsi" w:hAnsiTheme="minorHAnsi" w:cs="Calibri"/>
          <w:szCs w:val="24"/>
        </w:rPr>
        <w:t xml:space="preserve"> helps</w:t>
      </w:r>
      <w:r w:rsidR="00251618" w:rsidRPr="00EF7D6C">
        <w:rPr>
          <w:rFonts w:asciiTheme="minorHAnsi" w:hAnsiTheme="minorHAnsi" w:cs="Calibri"/>
          <w:szCs w:val="24"/>
        </w:rPr>
        <w:t xml:space="preserve"> </w:t>
      </w:r>
      <w:r w:rsidR="00A56F85" w:rsidRPr="00EF7D6C">
        <w:rPr>
          <w:rFonts w:asciiTheme="minorHAnsi" w:hAnsiTheme="minorHAnsi" w:cs="Calibri"/>
          <w:szCs w:val="24"/>
        </w:rPr>
        <w:t>delineate</w:t>
      </w:r>
      <w:r w:rsidR="004F52CD" w:rsidRPr="00EF7D6C">
        <w:rPr>
          <w:rFonts w:asciiTheme="minorHAnsi" w:hAnsiTheme="minorHAnsi" w:cs="Calibri"/>
          <w:szCs w:val="24"/>
        </w:rPr>
        <w:t xml:space="preserve"> </w:t>
      </w:r>
      <w:r w:rsidR="0061633F" w:rsidRPr="00EF7D6C">
        <w:rPr>
          <w:rFonts w:asciiTheme="minorHAnsi" w:hAnsiTheme="minorHAnsi" w:cs="Calibri"/>
          <w:szCs w:val="24"/>
        </w:rPr>
        <w:t>the critical drivers of your economy</w:t>
      </w:r>
      <w:r w:rsidR="0099343C" w:rsidRPr="00EF7D6C">
        <w:rPr>
          <w:rFonts w:asciiTheme="minorHAnsi" w:hAnsiTheme="minorHAnsi" w:cs="Calibri"/>
          <w:szCs w:val="24"/>
        </w:rPr>
        <w:t xml:space="preserve"> (</w:t>
      </w:r>
      <w:r w:rsidRPr="00EF7D6C">
        <w:rPr>
          <w:rFonts w:asciiTheme="minorHAnsi" w:hAnsiTheme="minorHAnsi" w:cs="Calibri"/>
          <w:szCs w:val="24"/>
        </w:rPr>
        <w:t xml:space="preserve">including the presence or emergence of </w:t>
      </w:r>
      <w:r w:rsidR="00A56F85" w:rsidRPr="00EF7D6C">
        <w:rPr>
          <w:rFonts w:asciiTheme="minorHAnsi" w:hAnsiTheme="minorHAnsi" w:cs="Calibri"/>
          <w:szCs w:val="24"/>
        </w:rPr>
        <w:t>regional clusters</w:t>
      </w:r>
      <w:r w:rsidR="0099343C" w:rsidRPr="00EF7D6C">
        <w:rPr>
          <w:rFonts w:asciiTheme="minorHAnsi" w:hAnsiTheme="minorHAnsi" w:cs="Calibri"/>
          <w:szCs w:val="24"/>
        </w:rPr>
        <w:t>)</w:t>
      </w:r>
      <w:r w:rsidR="00251618" w:rsidRPr="00EF7D6C">
        <w:rPr>
          <w:rFonts w:asciiTheme="minorHAnsi" w:hAnsiTheme="minorHAnsi" w:cs="Calibri"/>
          <w:szCs w:val="24"/>
        </w:rPr>
        <w:t xml:space="preserve">. </w:t>
      </w:r>
    </w:p>
    <w:p w14:paraId="3B233A58" w14:textId="77777777" w:rsidR="00A87573" w:rsidRPr="00EF7D6C" w:rsidRDefault="0061633F"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Tools that uncover </w:t>
      </w:r>
      <w:r w:rsidR="002B0F9E" w:rsidRPr="00CB404A">
        <w:rPr>
          <w:rFonts w:asciiTheme="minorHAnsi" w:hAnsiTheme="minorHAnsi" w:cs="Calibri"/>
          <w:b/>
          <w:szCs w:val="24"/>
        </w:rPr>
        <w:t xml:space="preserve">local </w:t>
      </w:r>
      <w:r w:rsidRPr="00CB404A">
        <w:rPr>
          <w:rFonts w:asciiTheme="minorHAnsi" w:hAnsiTheme="minorHAnsi" w:cs="Calibri"/>
          <w:b/>
          <w:szCs w:val="24"/>
        </w:rPr>
        <w:t>assets and resources</w:t>
      </w:r>
      <w:r w:rsidRPr="00EF7D6C">
        <w:rPr>
          <w:rFonts w:asciiTheme="minorHAnsi" w:hAnsiTheme="minorHAnsi" w:cs="Calibri"/>
          <w:szCs w:val="24"/>
        </w:rPr>
        <w:t xml:space="preserve"> </w:t>
      </w:r>
      <w:r w:rsidR="002B0F9E" w:rsidRPr="00EF7D6C">
        <w:rPr>
          <w:rFonts w:asciiTheme="minorHAnsi" w:hAnsiTheme="minorHAnsi" w:cs="Calibri"/>
          <w:szCs w:val="24"/>
        </w:rPr>
        <w:t>that c</w:t>
      </w:r>
      <w:r w:rsidR="00251618" w:rsidRPr="00EF7D6C">
        <w:rPr>
          <w:rFonts w:asciiTheme="minorHAnsi" w:hAnsiTheme="minorHAnsi" w:cs="Calibri"/>
          <w:szCs w:val="24"/>
        </w:rPr>
        <w:t xml:space="preserve">an be tapped to advance </w:t>
      </w:r>
      <w:r w:rsidRPr="00EF7D6C">
        <w:rPr>
          <w:rFonts w:asciiTheme="minorHAnsi" w:hAnsiTheme="minorHAnsi" w:cs="Calibri"/>
          <w:szCs w:val="24"/>
        </w:rPr>
        <w:t xml:space="preserve">your region’s economic </w:t>
      </w:r>
      <w:r w:rsidR="00251618" w:rsidRPr="00EF7D6C">
        <w:rPr>
          <w:rFonts w:asciiTheme="minorHAnsi" w:hAnsiTheme="minorHAnsi" w:cs="Calibri"/>
          <w:szCs w:val="24"/>
        </w:rPr>
        <w:t xml:space="preserve">strategies and </w:t>
      </w:r>
      <w:r w:rsidRPr="00EF7D6C">
        <w:rPr>
          <w:rFonts w:asciiTheme="minorHAnsi" w:hAnsiTheme="minorHAnsi" w:cs="Calibri"/>
          <w:szCs w:val="24"/>
        </w:rPr>
        <w:t>acti</w:t>
      </w:r>
      <w:r w:rsidR="002B0F9E" w:rsidRPr="00EF7D6C">
        <w:rPr>
          <w:rFonts w:asciiTheme="minorHAnsi" w:hAnsiTheme="minorHAnsi" w:cs="Calibri"/>
          <w:szCs w:val="24"/>
        </w:rPr>
        <w:t>ons</w:t>
      </w:r>
      <w:r w:rsidRPr="00EF7D6C">
        <w:rPr>
          <w:rFonts w:asciiTheme="minorHAnsi" w:hAnsiTheme="minorHAnsi" w:cs="Calibri"/>
          <w:szCs w:val="24"/>
        </w:rPr>
        <w:t>.</w:t>
      </w:r>
    </w:p>
    <w:p w14:paraId="51820D6C" w14:textId="5E8153E0" w:rsidR="00BA19B6" w:rsidRPr="00EF7D6C" w:rsidRDefault="00CB404A"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T</w:t>
      </w:r>
      <w:r w:rsidR="002B0F9E" w:rsidRPr="00CB404A">
        <w:rPr>
          <w:rFonts w:asciiTheme="minorHAnsi" w:hAnsiTheme="minorHAnsi" w:cs="Calibri"/>
          <w:b/>
          <w:szCs w:val="24"/>
        </w:rPr>
        <w:t>echnical assistance</w:t>
      </w:r>
      <w:r w:rsidR="002B0F9E" w:rsidRPr="00EF7D6C">
        <w:rPr>
          <w:rFonts w:asciiTheme="minorHAnsi" w:hAnsiTheme="minorHAnsi" w:cs="Calibri"/>
          <w:szCs w:val="24"/>
        </w:rPr>
        <w:t xml:space="preserve"> </w:t>
      </w:r>
      <w:r w:rsidR="001C7E5D" w:rsidRPr="00EF7D6C">
        <w:rPr>
          <w:rFonts w:asciiTheme="minorHAnsi" w:hAnsiTheme="minorHAnsi" w:cs="Calibri"/>
          <w:szCs w:val="24"/>
        </w:rPr>
        <w:t>f</w:t>
      </w:r>
      <w:r w:rsidR="002B0F9E" w:rsidRPr="00EF7D6C">
        <w:rPr>
          <w:rFonts w:asciiTheme="minorHAnsi" w:hAnsiTheme="minorHAnsi" w:cs="Calibri"/>
          <w:szCs w:val="24"/>
        </w:rPr>
        <w:t>rom E</w:t>
      </w:r>
      <w:r w:rsidR="0061633F" w:rsidRPr="00EF7D6C">
        <w:rPr>
          <w:rFonts w:asciiTheme="minorHAnsi" w:hAnsiTheme="minorHAnsi" w:cs="Calibri"/>
          <w:szCs w:val="24"/>
        </w:rPr>
        <w:t>xtension educators</w:t>
      </w:r>
      <w:r w:rsidR="002B1370" w:rsidRPr="00EF7D6C">
        <w:rPr>
          <w:rFonts w:asciiTheme="minorHAnsi" w:hAnsiTheme="minorHAnsi" w:cs="Calibri"/>
          <w:szCs w:val="24"/>
        </w:rPr>
        <w:t xml:space="preserve"> and</w:t>
      </w:r>
      <w:r w:rsidR="002B0F9E" w:rsidRPr="00EF7D6C">
        <w:rPr>
          <w:rFonts w:asciiTheme="minorHAnsi" w:hAnsiTheme="minorHAnsi" w:cs="Calibri"/>
          <w:szCs w:val="24"/>
        </w:rPr>
        <w:t xml:space="preserve"> USDA RD </w:t>
      </w:r>
      <w:r w:rsidR="008F1243" w:rsidRPr="00EF7D6C">
        <w:rPr>
          <w:rFonts w:asciiTheme="minorHAnsi" w:hAnsiTheme="minorHAnsi" w:cs="Calibri"/>
          <w:szCs w:val="24"/>
        </w:rPr>
        <w:t>State</w:t>
      </w:r>
      <w:r w:rsidR="00EF3CA8" w:rsidRPr="00EF7D6C">
        <w:rPr>
          <w:rFonts w:asciiTheme="minorHAnsi" w:hAnsiTheme="minorHAnsi" w:cs="Calibri"/>
          <w:szCs w:val="24"/>
        </w:rPr>
        <w:t xml:space="preserve"> </w:t>
      </w:r>
      <w:r w:rsidR="002B0F9E" w:rsidRPr="00EF7D6C">
        <w:rPr>
          <w:rFonts w:asciiTheme="minorHAnsi" w:hAnsiTheme="minorHAnsi" w:cs="Calibri"/>
          <w:szCs w:val="24"/>
        </w:rPr>
        <w:t>staff</w:t>
      </w:r>
      <w:r w:rsidR="00A80C51" w:rsidRPr="00EF7D6C">
        <w:rPr>
          <w:rFonts w:asciiTheme="minorHAnsi" w:hAnsiTheme="minorHAnsi" w:cs="Calibri"/>
          <w:szCs w:val="24"/>
        </w:rPr>
        <w:t xml:space="preserve"> t</w:t>
      </w:r>
      <w:r w:rsidR="0051545A" w:rsidRPr="00EF7D6C">
        <w:rPr>
          <w:rFonts w:asciiTheme="minorHAnsi" w:hAnsiTheme="minorHAnsi" w:cs="Calibri"/>
          <w:szCs w:val="24"/>
        </w:rPr>
        <w:t xml:space="preserve">o guide </w:t>
      </w:r>
      <w:r w:rsidR="0007581C" w:rsidRPr="00EF7D6C">
        <w:rPr>
          <w:rFonts w:asciiTheme="minorHAnsi" w:hAnsiTheme="minorHAnsi" w:cs="Calibri"/>
          <w:szCs w:val="24"/>
        </w:rPr>
        <w:t xml:space="preserve">your </w:t>
      </w:r>
      <w:r w:rsidR="00660A66">
        <w:rPr>
          <w:rFonts w:asciiTheme="minorHAnsi" w:hAnsiTheme="minorHAnsi" w:cs="Calibri"/>
          <w:szCs w:val="24"/>
        </w:rPr>
        <w:t>region</w:t>
      </w:r>
      <w:r w:rsidR="00F41919" w:rsidRPr="00EF7D6C">
        <w:rPr>
          <w:rFonts w:asciiTheme="minorHAnsi" w:hAnsiTheme="minorHAnsi" w:cs="Calibri"/>
          <w:szCs w:val="24"/>
        </w:rPr>
        <w:t xml:space="preserve"> as </w:t>
      </w:r>
      <w:r w:rsidR="00FD4E00" w:rsidRPr="00EF7D6C">
        <w:rPr>
          <w:rFonts w:asciiTheme="minorHAnsi" w:hAnsiTheme="minorHAnsi" w:cs="Calibri"/>
          <w:szCs w:val="24"/>
        </w:rPr>
        <w:t xml:space="preserve">it </w:t>
      </w:r>
      <w:r w:rsidR="00F41919" w:rsidRPr="00EF7D6C">
        <w:rPr>
          <w:rFonts w:asciiTheme="minorHAnsi" w:hAnsiTheme="minorHAnsi" w:cs="Calibri"/>
          <w:szCs w:val="24"/>
        </w:rPr>
        <w:t>begin</w:t>
      </w:r>
      <w:r w:rsidR="00FD4E00" w:rsidRPr="00EF7D6C">
        <w:rPr>
          <w:rFonts w:asciiTheme="minorHAnsi" w:hAnsiTheme="minorHAnsi" w:cs="Calibri"/>
          <w:szCs w:val="24"/>
        </w:rPr>
        <w:t>s</w:t>
      </w:r>
      <w:r w:rsidR="00F41919" w:rsidRPr="00EF7D6C">
        <w:rPr>
          <w:rFonts w:asciiTheme="minorHAnsi" w:hAnsiTheme="minorHAnsi" w:cs="Calibri"/>
          <w:szCs w:val="24"/>
        </w:rPr>
        <w:t xml:space="preserve"> to implement </w:t>
      </w:r>
      <w:r w:rsidR="00FD4E00" w:rsidRPr="00EF7D6C">
        <w:rPr>
          <w:rFonts w:asciiTheme="minorHAnsi" w:hAnsiTheme="minorHAnsi" w:cs="Calibri"/>
          <w:szCs w:val="24"/>
        </w:rPr>
        <w:t xml:space="preserve">its </w:t>
      </w:r>
      <w:r w:rsidR="00D04D7E" w:rsidRPr="00EF7D6C">
        <w:rPr>
          <w:rFonts w:asciiTheme="minorHAnsi" w:hAnsiTheme="minorHAnsi" w:cs="Calibri"/>
          <w:szCs w:val="24"/>
        </w:rPr>
        <w:t>HQP</w:t>
      </w:r>
      <w:r w:rsidR="001C7E5D" w:rsidRPr="00EF7D6C">
        <w:rPr>
          <w:rFonts w:asciiTheme="minorHAnsi" w:hAnsiTheme="minorHAnsi" w:cs="Calibri"/>
          <w:szCs w:val="24"/>
        </w:rPr>
        <w:t xml:space="preserve">.  </w:t>
      </w:r>
    </w:p>
    <w:p w14:paraId="06CB0B29" w14:textId="77777777" w:rsidR="005C6211" w:rsidRPr="00EF7D6C" w:rsidRDefault="005C6211" w:rsidP="00011610">
      <w:pPr>
        <w:pStyle w:val="MSUES"/>
        <w:ind w:left="720"/>
        <w:rPr>
          <w:rFonts w:asciiTheme="minorHAnsi" w:hAnsiTheme="minorHAnsi"/>
          <w:b/>
          <w:szCs w:val="24"/>
        </w:rPr>
      </w:pPr>
    </w:p>
    <w:p w14:paraId="083B899C" w14:textId="13244EB9" w:rsidR="00A80C51" w:rsidRPr="00EF7D6C" w:rsidRDefault="002B1370" w:rsidP="00011610">
      <w:pPr>
        <w:pStyle w:val="MSUES"/>
        <w:rPr>
          <w:rFonts w:asciiTheme="minorHAnsi" w:hAnsiTheme="minorHAnsi" w:cs="Calibri"/>
          <w:szCs w:val="24"/>
        </w:rPr>
      </w:pPr>
      <w:r w:rsidRPr="00EF7D6C">
        <w:rPr>
          <w:rFonts w:asciiTheme="minorHAnsi" w:hAnsiTheme="minorHAnsi" w:cs="Calibri"/>
          <w:b/>
          <w:bCs/>
          <w:szCs w:val="24"/>
        </w:rPr>
        <w:t>Definition of “Region” and t</w:t>
      </w:r>
      <w:r w:rsidR="00A80C51" w:rsidRPr="00EF7D6C">
        <w:rPr>
          <w:rFonts w:asciiTheme="minorHAnsi" w:hAnsiTheme="minorHAnsi" w:cs="Calibri"/>
          <w:b/>
          <w:bCs/>
          <w:szCs w:val="24"/>
        </w:rPr>
        <w:t xml:space="preserve">he Rural Requirement:  </w:t>
      </w:r>
      <w:r w:rsidR="00A80C51" w:rsidRPr="00EF7D6C">
        <w:rPr>
          <w:rFonts w:asciiTheme="minorHAnsi" w:hAnsiTheme="minorHAnsi" w:cs="Calibri"/>
          <w:szCs w:val="24"/>
        </w:rPr>
        <w:t xml:space="preserve">Each region must encompass three </w:t>
      </w:r>
      <w:r w:rsidR="001C7E5D" w:rsidRPr="00EF7D6C">
        <w:rPr>
          <w:rFonts w:asciiTheme="minorHAnsi" w:hAnsiTheme="minorHAnsi" w:cs="Calibri"/>
          <w:szCs w:val="24"/>
        </w:rPr>
        <w:t xml:space="preserve">or more </w:t>
      </w:r>
      <w:r w:rsidRPr="00EF7D6C">
        <w:rPr>
          <w:rFonts w:asciiTheme="minorHAnsi" w:hAnsiTheme="minorHAnsi" w:cs="Calibri"/>
          <w:szCs w:val="24"/>
        </w:rPr>
        <w:t xml:space="preserve">contiguous </w:t>
      </w:r>
      <w:r w:rsidR="001C7E5D" w:rsidRPr="00EF7D6C">
        <w:rPr>
          <w:rFonts w:asciiTheme="minorHAnsi" w:hAnsiTheme="minorHAnsi" w:cs="Calibri"/>
          <w:szCs w:val="24"/>
        </w:rPr>
        <w:t>counties</w:t>
      </w:r>
      <w:r w:rsidR="00B015ED">
        <w:rPr>
          <w:rFonts w:asciiTheme="minorHAnsi" w:hAnsiTheme="minorHAnsi" w:cs="Calibri"/>
          <w:szCs w:val="24"/>
        </w:rPr>
        <w:t xml:space="preserve"> (with some exceptions for Tribal areas)</w:t>
      </w:r>
      <w:r w:rsidR="00406274">
        <w:rPr>
          <w:rFonts w:asciiTheme="minorHAnsi" w:hAnsiTheme="minorHAnsi" w:cs="Calibri"/>
          <w:szCs w:val="24"/>
        </w:rPr>
        <w:t xml:space="preserve"> a</w:t>
      </w:r>
      <w:r w:rsidR="00A80C51" w:rsidRPr="00EF7D6C">
        <w:rPr>
          <w:rFonts w:asciiTheme="minorHAnsi" w:hAnsiTheme="minorHAnsi" w:cs="Calibri"/>
          <w:szCs w:val="24"/>
        </w:rPr>
        <w:t xml:space="preserve">nd the </w:t>
      </w:r>
      <w:r w:rsidR="00517681" w:rsidRPr="00EF7D6C">
        <w:rPr>
          <w:rFonts w:asciiTheme="minorHAnsi" w:hAnsiTheme="minorHAnsi" w:cs="Calibri"/>
          <w:szCs w:val="24"/>
        </w:rPr>
        <w:t xml:space="preserve">total </w:t>
      </w:r>
      <w:r w:rsidR="00A80C51" w:rsidRPr="00EF7D6C">
        <w:rPr>
          <w:rFonts w:asciiTheme="minorHAnsi" w:hAnsiTheme="minorHAnsi" w:cs="Calibri"/>
          <w:szCs w:val="24"/>
        </w:rPr>
        <w:t xml:space="preserve">population and/or geographic area of the region must </w:t>
      </w:r>
      <w:r w:rsidR="004420C9">
        <w:rPr>
          <w:rFonts w:asciiTheme="minorHAnsi" w:hAnsiTheme="minorHAnsi" w:cs="Calibri"/>
          <w:szCs w:val="24"/>
        </w:rPr>
        <w:t xml:space="preserve">meet one of the following requirements: (1) </w:t>
      </w:r>
      <w:r w:rsidR="00A80C51" w:rsidRPr="00EF7D6C">
        <w:rPr>
          <w:rFonts w:asciiTheme="minorHAnsi" w:hAnsiTheme="minorHAnsi" w:cs="Calibri"/>
          <w:szCs w:val="24"/>
        </w:rPr>
        <w:t>at least 51% rural in nature</w:t>
      </w:r>
      <w:r w:rsidR="004420C9">
        <w:rPr>
          <w:rFonts w:asciiTheme="minorHAnsi" w:hAnsiTheme="minorHAnsi" w:cs="Calibri"/>
          <w:szCs w:val="24"/>
        </w:rPr>
        <w:t>;</w:t>
      </w:r>
      <w:r w:rsidR="00A80C51" w:rsidRPr="00EF7D6C">
        <w:rPr>
          <w:rFonts w:asciiTheme="minorHAnsi" w:hAnsiTheme="minorHAnsi" w:cs="Calibri"/>
          <w:szCs w:val="24"/>
        </w:rPr>
        <w:t xml:space="preserve"> </w:t>
      </w:r>
      <w:r w:rsidR="00AE369E" w:rsidRPr="00EF7D6C">
        <w:rPr>
          <w:rFonts w:asciiTheme="minorHAnsi" w:hAnsiTheme="minorHAnsi" w:cs="Calibri"/>
          <w:szCs w:val="24"/>
        </w:rPr>
        <w:t xml:space="preserve">OR (2) 75% of the region’s land </w:t>
      </w:r>
      <w:r w:rsidR="00AE369E" w:rsidRPr="00EF7D6C">
        <w:rPr>
          <w:rFonts w:asciiTheme="minorHAnsi" w:hAnsiTheme="minorHAnsi" w:cs="Calibri"/>
          <w:szCs w:val="24"/>
        </w:rPr>
        <w:lastRenderedPageBreak/>
        <w:t xml:space="preserve">area </w:t>
      </w:r>
      <w:r w:rsidR="004420C9">
        <w:rPr>
          <w:rFonts w:asciiTheme="minorHAnsi" w:hAnsiTheme="minorHAnsi" w:cs="Calibri"/>
          <w:szCs w:val="24"/>
        </w:rPr>
        <w:t xml:space="preserve">is </w:t>
      </w:r>
      <w:r w:rsidR="00AE369E" w:rsidRPr="00EF7D6C">
        <w:rPr>
          <w:rFonts w:asciiTheme="minorHAnsi" w:hAnsiTheme="minorHAnsi" w:cs="Calibri"/>
          <w:szCs w:val="24"/>
        </w:rPr>
        <w:t>located in rural areas of that region</w:t>
      </w:r>
      <w:r w:rsidR="00A80C51" w:rsidRPr="00EF7D6C">
        <w:rPr>
          <w:rFonts w:asciiTheme="minorHAnsi" w:hAnsiTheme="minorHAnsi" w:cs="Calibri"/>
          <w:szCs w:val="24"/>
        </w:rPr>
        <w:t xml:space="preserve">. </w:t>
      </w:r>
      <w:r w:rsidR="00BC02A3" w:rsidRPr="00EF7D6C">
        <w:rPr>
          <w:rFonts w:asciiTheme="minorHAnsi" w:hAnsiTheme="minorHAnsi" w:cs="Calibri"/>
          <w:szCs w:val="24"/>
        </w:rPr>
        <w:t>Regions may</w:t>
      </w:r>
      <w:r w:rsidR="00A80C51" w:rsidRPr="00EF7D6C">
        <w:rPr>
          <w:rFonts w:asciiTheme="minorHAnsi" w:hAnsiTheme="minorHAnsi" w:cs="Calibri"/>
          <w:szCs w:val="24"/>
        </w:rPr>
        <w:t xml:space="preserve"> cross state boundaries</w:t>
      </w:r>
      <w:r w:rsidR="000769F0" w:rsidRPr="00EF7D6C">
        <w:rPr>
          <w:rFonts w:asciiTheme="minorHAnsi" w:hAnsiTheme="minorHAnsi" w:cs="Calibri"/>
          <w:szCs w:val="24"/>
        </w:rPr>
        <w:t xml:space="preserve"> </w:t>
      </w:r>
      <w:r w:rsidR="00BC02A3" w:rsidRPr="00EF7D6C">
        <w:rPr>
          <w:rFonts w:asciiTheme="minorHAnsi" w:hAnsiTheme="minorHAnsi" w:cs="Calibri"/>
          <w:szCs w:val="24"/>
        </w:rPr>
        <w:t xml:space="preserve">as long as </w:t>
      </w:r>
      <w:r w:rsidR="00A80C51" w:rsidRPr="00EF7D6C">
        <w:rPr>
          <w:rFonts w:asciiTheme="minorHAnsi" w:hAnsiTheme="minorHAnsi" w:cs="Calibri"/>
          <w:szCs w:val="24"/>
        </w:rPr>
        <w:t>the counties that make</w:t>
      </w:r>
      <w:r w:rsidR="001842D2" w:rsidRPr="00EF7D6C">
        <w:rPr>
          <w:rFonts w:asciiTheme="minorHAnsi" w:hAnsiTheme="minorHAnsi" w:cs="Calibri"/>
          <w:szCs w:val="24"/>
        </w:rPr>
        <w:t xml:space="preserve"> </w:t>
      </w:r>
      <w:r w:rsidR="00A80C51" w:rsidRPr="00EF7D6C">
        <w:rPr>
          <w:rFonts w:asciiTheme="minorHAnsi" w:hAnsiTheme="minorHAnsi" w:cs="Calibri"/>
          <w:szCs w:val="24"/>
        </w:rPr>
        <w:t xml:space="preserve">up that multi-state region meet the rural requirement.  </w:t>
      </w:r>
      <w:r w:rsidR="00076724">
        <w:rPr>
          <w:rFonts w:asciiTheme="minorHAnsi" w:hAnsiTheme="minorHAnsi" w:cs="Calibri"/>
          <w:szCs w:val="24"/>
        </w:rPr>
        <w:t>Also, counties separated by water (i.e. Hawaii) will also be considered contiguous.</w:t>
      </w:r>
    </w:p>
    <w:p w14:paraId="557981AD" w14:textId="77777777" w:rsidR="00517681" w:rsidRPr="00EF7D6C" w:rsidRDefault="00517681" w:rsidP="00011610">
      <w:pPr>
        <w:pStyle w:val="MSUES"/>
        <w:rPr>
          <w:rFonts w:asciiTheme="minorHAnsi" w:hAnsiTheme="minorHAnsi" w:cs="Calibri"/>
          <w:szCs w:val="24"/>
        </w:rPr>
      </w:pPr>
    </w:p>
    <w:p w14:paraId="4A60FBCE" w14:textId="77777777" w:rsidR="00517681" w:rsidRPr="00EF7D6C" w:rsidRDefault="00517681" w:rsidP="00517681">
      <w:pPr>
        <w:pStyle w:val="MSUES"/>
        <w:rPr>
          <w:rFonts w:asciiTheme="minorHAnsi" w:hAnsiTheme="minorHAnsi"/>
          <w:bCs/>
          <w:szCs w:val="24"/>
        </w:rPr>
      </w:pPr>
      <w:r w:rsidRPr="00EF7D6C">
        <w:rPr>
          <w:rFonts w:asciiTheme="minorHAnsi" w:hAnsiTheme="minorHAnsi" w:cs="Calibri"/>
          <w:szCs w:val="24"/>
        </w:rPr>
        <w:t xml:space="preserve">For purposes of this application, rural refers to counties that are classified as nonmetropolitan areas by the Office of Management and Budget.  Nonmetropolitan areas can be either micropolitan or noncore counties. This information can be downloaded from the following SRDC web site:  </w:t>
      </w:r>
      <w:hyperlink r:id="rId12" w:history="1">
        <w:r w:rsidRPr="00EF7D6C">
          <w:rPr>
            <w:rStyle w:val="Hyperlink"/>
            <w:rFonts w:asciiTheme="minorHAnsi" w:hAnsiTheme="minorHAnsi" w:cs="Calibri"/>
            <w:bCs/>
            <w:szCs w:val="24"/>
          </w:rPr>
          <w:t>http://srdc.msstate.edu/set/definitionrural.html</w:t>
        </w:r>
      </w:hyperlink>
      <w:r w:rsidRPr="00EF7D6C">
        <w:rPr>
          <w:rFonts w:asciiTheme="minorHAnsi" w:hAnsiTheme="minorHAnsi"/>
          <w:bCs/>
          <w:szCs w:val="24"/>
        </w:rPr>
        <w:t xml:space="preserve"> </w:t>
      </w:r>
    </w:p>
    <w:p w14:paraId="05A8F53E" w14:textId="77777777" w:rsidR="00517681" w:rsidRPr="00EF7D6C" w:rsidRDefault="00517681" w:rsidP="00517681">
      <w:pPr>
        <w:pStyle w:val="MSUES"/>
        <w:rPr>
          <w:rFonts w:asciiTheme="minorHAnsi" w:hAnsiTheme="minorHAnsi"/>
          <w:szCs w:val="24"/>
        </w:rPr>
      </w:pPr>
    </w:p>
    <w:p w14:paraId="6F1AD1CD" w14:textId="77777777" w:rsidR="00A80C51" w:rsidRPr="00EF7D6C" w:rsidRDefault="00A80C51" w:rsidP="00011610">
      <w:pPr>
        <w:pStyle w:val="MSUES"/>
        <w:rPr>
          <w:rFonts w:asciiTheme="minorHAnsi" w:hAnsiTheme="minorHAnsi"/>
          <w:szCs w:val="24"/>
          <w:u w:val="single"/>
        </w:rPr>
      </w:pPr>
    </w:p>
    <w:p w14:paraId="06340789" w14:textId="77777777" w:rsidR="00CB404A" w:rsidRDefault="00CB404A" w:rsidP="00CB404A">
      <w:pPr>
        <w:pStyle w:val="MSUES"/>
        <w:rPr>
          <w:rFonts w:asciiTheme="minorHAnsi" w:hAnsiTheme="minorHAnsi" w:cs="Calibri"/>
          <w:b/>
          <w:bCs/>
          <w:szCs w:val="24"/>
        </w:rPr>
      </w:pPr>
    </w:p>
    <w:p w14:paraId="0D4ED12F" w14:textId="0B9BFBC3" w:rsidR="00517681" w:rsidRPr="00EF7D6C" w:rsidRDefault="002B1370" w:rsidP="00CB404A">
      <w:pPr>
        <w:pStyle w:val="MSUES"/>
        <w:rPr>
          <w:rFonts w:asciiTheme="minorHAnsi" w:hAnsiTheme="minorHAnsi"/>
          <w:szCs w:val="24"/>
        </w:rPr>
      </w:pPr>
      <w:r w:rsidRPr="00EF7D6C">
        <w:rPr>
          <w:rFonts w:asciiTheme="minorHAnsi" w:hAnsiTheme="minorHAnsi" w:cs="Calibri"/>
          <w:b/>
          <w:bCs/>
          <w:szCs w:val="24"/>
        </w:rPr>
        <w:t>Priority Points</w:t>
      </w:r>
      <w:r w:rsidR="00517681" w:rsidRPr="00EF7D6C">
        <w:rPr>
          <w:rFonts w:asciiTheme="minorHAnsi" w:hAnsiTheme="minorHAnsi" w:cs="Calibri"/>
          <w:b/>
          <w:bCs/>
          <w:szCs w:val="24"/>
        </w:rPr>
        <w:t xml:space="preserve"> for</w:t>
      </w:r>
      <w:r w:rsidRPr="00EF7D6C">
        <w:rPr>
          <w:rFonts w:asciiTheme="minorHAnsi" w:hAnsiTheme="minorHAnsi" w:cs="Calibri"/>
          <w:b/>
          <w:bCs/>
          <w:szCs w:val="24"/>
        </w:rPr>
        <w:t xml:space="preserve"> </w:t>
      </w:r>
      <w:r w:rsidR="00957074">
        <w:rPr>
          <w:rFonts w:asciiTheme="minorHAnsi" w:hAnsiTheme="minorHAnsi" w:cs="Calibri"/>
          <w:b/>
          <w:bCs/>
          <w:szCs w:val="24"/>
        </w:rPr>
        <w:t>Economically Distressed Regions</w:t>
      </w:r>
      <w:r w:rsidRPr="00EF7D6C">
        <w:rPr>
          <w:rFonts w:asciiTheme="minorHAnsi" w:hAnsiTheme="minorHAnsi" w:cs="Calibri"/>
          <w:b/>
          <w:bCs/>
          <w:szCs w:val="24"/>
        </w:rPr>
        <w:t>:</w:t>
      </w:r>
      <w:r w:rsidR="00CB404A">
        <w:rPr>
          <w:rFonts w:asciiTheme="minorHAnsi" w:hAnsiTheme="minorHAnsi" w:cs="Calibri"/>
          <w:b/>
          <w:bCs/>
          <w:szCs w:val="24"/>
        </w:rPr>
        <w:t xml:space="preserve">   </w:t>
      </w:r>
      <w:r w:rsidR="00517681" w:rsidRPr="00EF7D6C">
        <w:rPr>
          <w:rFonts w:asciiTheme="minorHAnsi" w:hAnsiTheme="minorHAnsi"/>
          <w:szCs w:val="24"/>
        </w:rPr>
        <w:t xml:space="preserve">Priority points will be given to regions that include at least one </w:t>
      </w:r>
      <w:r w:rsidR="001675BF">
        <w:rPr>
          <w:rFonts w:asciiTheme="minorHAnsi" w:hAnsiTheme="minorHAnsi"/>
          <w:szCs w:val="24"/>
        </w:rPr>
        <w:t xml:space="preserve">economically distressed </w:t>
      </w:r>
      <w:r w:rsidR="00517681" w:rsidRPr="00EF7D6C">
        <w:rPr>
          <w:rFonts w:asciiTheme="minorHAnsi" w:hAnsiTheme="minorHAnsi"/>
          <w:szCs w:val="24"/>
        </w:rPr>
        <w:t xml:space="preserve">county as defined below.  Evidence must be included within the application indicating that the priority county(ies) are ready to take an active role.  </w:t>
      </w:r>
    </w:p>
    <w:p w14:paraId="03CADBCE" w14:textId="77777777" w:rsidR="002B1370" w:rsidRPr="00EF7D6C" w:rsidRDefault="002B1370" w:rsidP="002B1370">
      <w:pPr>
        <w:pStyle w:val="ListParagraph"/>
        <w:numPr>
          <w:ilvl w:val="0"/>
          <w:numId w:val="14"/>
        </w:numPr>
        <w:spacing w:after="0" w:line="240" w:lineRule="auto"/>
        <w:contextualSpacing/>
        <w:rPr>
          <w:rFonts w:asciiTheme="minorHAnsi" w:hAnsiTheme="minorHAnsi"/>
          <w:sz w:val="24"/>
          <w:szCs w:val="24"/>
        </w:rPr>
      </w:pPr>
      <w:r w:rsidRPr="00CB404A">
        <w:rPr>
          <w:rFonts w:asciiTheme="minorHAnsi" w:hAnsiTheme="minorHAnsi"/>
          <w:b/>
          <w:sz w:val="24"/>
          <w:szCs w:val="24"/>
        </w:rPr>
        <w:t>Definitions</w:t>
      </w:r>
      <w:r w:rsidRPr="00EF7D6C">
        <w:rPr>
          <w:rFonts w:asciiTheme="minorHAnsi" w:hAnsiTheme="minorHAnsi"/>
          <w:sz w:val="24"/>
          <w:szCs w:val="24"/>
        </w:rPr>
        <w:t>:</w:t>
      </w:r>
    </w:p>
    <w:p w14:paraId="5D61E1DF" w14:textId="79E3BFE8" w:rsidR="0064498E" w:rsidRDefault="001675BF" w:rsidP="0064498E">
      <w:pPr>
        <w:pStyle w:val="ListParagraph"/>
        <w:numPr>
          <w:ilvl w:val="1"/>
          <w:numId w:val="14"/>
        </w:numPr>
        <w:spacing w:after="0" w:line="240" w:lineRule="auto"/>
        <w:contextualSpacing/>
        <w:rPr>
          <w:rFonts w:asciiTheme="minorHAnsi" w:hAnsiTheme="minorHAnsi"/>
          <w:sz w:val="24"/>
          <w:szCs w:val="24"/>
        </w:rPr>
      </w:pPr>
      <w:r>
        <w:rPr>
          <w:rFonts w:asciiTheme="minorHAnsi" w:hAnsiTheme="minorHAnsi"/>
          <w:sz w:val="24"/>
          <w:szCs w:val="24"/>
        </w:rPr>
        <w:t>Economically distressed</w:t>
      </w:r>
      <w:r w:rsidR="0064498E">
        <w:rPr>
          <w:rFonts w:asciiTheme="minorHAnsi" w:hAnsiTheme="minorHAnsi"/>
          <w:sz w:val="24"/>
          <w:szCs w:val="24"/>
        </w:rPr>
        <w:t xml:space="preserve"> is defined as an area that has:</w:t>
      </w:r>
    </w:p>
    <w:p w14:paraId="3DAEEEF0" w14:textId="11927C4A" w:rsidR="0064498E" w:rsidRDefault="0064498E" w:rsidP="00294E9F">
      <w:pPr>
        <w:pStyle w:val="ListParagraph"/>
        <w:numPr>
          <w:ilvl w:val="2"/>
          <w:numId w:val="14"/>
        </w:numPr>
        <w:spacing w:after="0" w:line="240" w:lineRule="auto"/>
        <w:contextualSpacing/>
        <w:rPr>
          <w:rFonts w:asciiTheme="minorHAnsi" w:hAnsiTheme="minorHAnsi"/>
          <w:sz w:val="24"/>
          <w:szCs w:val="24"/>
        </w:rPr>
      </w:pPr>
      <w:r>
        <w:rPr>
          <w:rFonts w:asciiTheme="minorHAnsi" w:hAnsiTheme="minorHAnsi"/>
          <w:sz w:val="24"/>
          <w:szCs w:val="24"/>
        </w:rPr>
        <w:t xml:space="preserve">A per capita income of 80% or less of the national average; </w:t>
      </w:r>
      <w:r w:rsidR="00560C76">
        <w:rPr>
          <w:rFonts w:asciiTheme="minorHAnsi" w:hAnsiTheme="minorHAnsi"/>
          <w:sz w:val="24"/>
          <w:szCs w:val="24"/>
        </w:rPr>
        <w:t>and/or</w:t>
      </w:r>
    </w:p>
    <w:p w14:paraId="168D74B8" w14:textId="5F85B8BB" w:rsidR="002B1370" w:rsidRPr="00F92D9C" w:rsidRDefault="0064498E" w:rsidP="00294E9F">
      <w:pPr>
        <w:pStyle w:val="ListParagraph"/>
        <w:numPr>
          <w:ilvl w:val="2"/>
          <w:numId w:val="14"/>
        </w:numPr>
        <w:spacing w:after="0" w:line="240" w:lineRule="auto"/>
        <w:contextualSpacing/>
        <w:rPr>
          <w:rFonts w:asciiTheme="minorHAnsi" w:hAnsiTheme="minorHAnsi"/>
          <w:sz w:val="24"/>
          <w:szCs w:val="24"/>
        </w:rPr>
      </w:pPr>
      <w:r w:rsidRPr="00F92D9C">
        <w:rPr>
          <w:rFonts w:asciiTheme="minorHAnsi" w:hAnsiTheme="minorHAnsi"/>
          <w:sz w:val="24"/>
          <w:szCs w:val="24"/>
        </w:rPr>
        <w:t>Has an unemployment rate that is, for the most recent 24-month period for which data are available, at least 1 percent greater than the national average unemployment rate.</w:t>
      </w:r>
    </w:p>
    <w:p w14:paraId="4BC36539" w14:textId="314627EF" w:rsidR="002B1370" w:rsidRPr="00F92D9C" w:rsidRDefault="002B1370" w:rsidP="002B1370">
      <w:pPr>
        <w:pStyle w:val="ListParagraph"/>
        <w:numPr>
          <w:ilvl w:val="0"/>
          <w:numId w:val="14"/>
        </w:numPr>
        <w:spacing w:after="0" w:line="240" w:lineRule="auto"/>
        <w:contextualSpacing/>
        <w:rPr>
          <w:rFonts w:asciiTheme="minorHAnsi" w:hAnsiTheme="minorHAnsi"/>
          <w:sz w:val="24"/>
          <w:szCs w:val="24"/>
        </w:rPr>
      </w:pPr>
      <w:r w:rsidRPr="00F92D9C">
        <w:rPr>
          <w:rFonts w:asciiTheme="minorHAnsi" w:hAnsiTheme="minorHAnsi"/>
          <w:b/>
          <w:sz w:val="24"/>
          <w:szCs w:val="24"/>
        </w:rPr>
        <w:t>Data</w:t>
      </w:r>
      <w:r w:rsidRPr="00F92D9C">
        <w:rPr>
          <w:rFonts w:asciiTheme="minorHAnsi" w:hAnsiTheme="minorHAnsi"/>
          <w:sz w:val="24"/>
          <w:szCs w:val="24"/>
        </w:rPr>
        <w:t xml:space="preserve"> </w:t>
      </w:r>
      <w:r w:rsidR="0064498E" w:rsidRPr="00F92D9C">
        <w:rPr>
          <w:rFonts w:asciiTheme="minorHAnsi" w:hAnsiTheme="minorHAnsi"/>
          <w:sz w:val="24"/>
          <w:szCs w:val="24"/>
        </w:rPr>
        <w:t>for econom</w:t>
      </w:r>
      <w:r w:rsidR="00F92D9C" w:rsidRPr="00F92D9C">
        <w:rPr>
          <w:rFonts w:asciiTheme="minorHAnsi" w:hAnsiTheme="minorHAnsi"/>
          <w:sz w:val="24"/>
          <w:szCs w:val="24"/>
        </w:rPr>
        <w:t>ically distressed areas can be found at</w:t>
      </w:r>
      <w:r w:rsidRPr="00F92D9C">
        <w:rPr>
          <w:rFonts w:asciiTheme="minorHAnsi" w:hAnsiTheme="minorHAnsi"/>
          <w:sz w:val="24"/>
          <w:szCs w:val="24"/>
        </w:rPr>
        <w:t>:</w:t>
      </w:r>
    </w:p>
    <w:p w14:paraId="699CFB08" w14:textId="77777777" w:rsidR="00F92D9C" w:rsidRDefault="004145F3" w:rsidP="00294E9F">
      <w:pPr>
        <w:spacing w:after="0" w:line="240" w:lineRule="auto"/>
        <w:ind w:left="1080"/>
        <w:contextualSpacing/>
        <w:rPr>
          <w:sz w:val="24"/>
          <w:szCs w:val="24"/>
        </w:rPr>
      </w:pPr>
      <w:hyperlink r:id="rId13" w:history="1">
        <w:r w:rsidR="00F92D9C" w:rsidRPr="00294E9F">
          <w:rPr>
            <w:rStyle w:val="Hyperlink"/>
            <w:sz w:val="24"/>
            <w:szCs w:val="24"/>
          </w:rPr>
          <w:t>http://www.statsamerica.org/distress/distress.aspx</w:t>
        </w:r>
      </w:hyperlink>
      <w:r w:rsidR="00F92D9C" w:rsidRPr="00294E9F">
        <w:rPr>
          <w:sz w:val="24"/>
          <w:szCs w:val="24"/>
        </w:rPr>
        <w:t xml:space="preserve">  </w:t>
      </w:r>
    </w:p>
    <w:p w14:paraId="6E98DC6A" w14:textId="5EE0E17C" w:rsidR="00A60E85"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 xml:space="preserve">Select your state, then select your proposed counties one at a time and click “add county” until all appear in the box.  </w:t>
      </w:r>
    </w:p>
    <w:p w14:paraId="3AB8CEC3" w14:textId="7437394C" w:rsidR="00A60E85" w:rsidRPr="00294E9F"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Click Distress Report to see Economic Distress Criteria Primary Elements.</w:t>
      </w:r>
    </w:p>
    <w:p w14:paraId="3B61FFE7" w14:textId="77777777" w:rsidR="002B1370" w:rsidRPr="00EF7D6C" w:rsidRDefault="002B1370" w:rsidP="002B1370">
      <w:pPr>
        <w:pStyle w:val="ListParagraph"/>
        <w:spacing w:after="0" w:line="240" w:lineRule="auto"/>
        <w:ind w:left="1440"/>
        <w:rPr>
          <w:rFonts w:asciiTheme="minorHAnsi" w:hAnsiTheme="minorHAnsi"/>
          <w:sz w:val="24"/>
          <w:szCs w:val="24"/>
        </w:rPr>
      </w:pPr>
    </w:p>
    <w:p w14:paraId="05D967BE" w14:textId="77777777" w:rsidR="002B1370" w:rsidRPr="00EF7D6C" w:rsidRDefault="002B1370" w:rsidP="00011610">
      <w:pPr>
        <w:pStyle w:val="MSUES"/>
        <w:rPr>
          <w:rFonts w:asciiTheme="minorHAnsi" w:hAnsiTheme="minorHAnsi" w:cs="Calibri"/>
          <w:b/>
          <w:bCs/>
          <w:szCs w:val="24"/>
        </w:rPr>
      </w:pPr>
    </w:p>
    <w:p w14:paraId="7A74758B" w14:textId="087FF5DC" w:rsidR="0061633F" w:rsidRPr="00EF7D6C" w:rsidRDefault="0051545A" w:rsidP="00011610">
      <w:pPr>
        <w:pStyle w:val="MSUES"/>
        <w:rPr>
          <w:rFonts w:asciiTheme="minorHAnsi" w:hAnsiTheme="minorHAnsi" w:cs="Calibri"/>
          <w:szCs w:val="24"/>
        </w:rPr>
      </w:pPr>
      <w:r w:rsidRPr="00EF7D6C">
        <w:rPr>
          <w:rFonts w:asciiTheme="minorHAnsi" w:hAnsiTheme="minorHAnsi" w:cs="Calibri"/>
          <w:b/>
          <w:bCs/>
          <w:szCs w:val="24"/>
        </w:rPr>
        <w:t>Deadline Date for Applications</w:t>
      </w:r>
      <w:r w:rsidR="0001298D" w:rsidRPr="00EF7D6C">
        <w:rPr>
          <w:rFonts w:asciiTheme="minorHAnsi" w:hAnsiTheme="minorHAnsi" w:cs="Calibri"/>
          <w:b/>
          <w:bCs/>
          <w:szCs w:val="24"/>
        </w:rPr>
        <w:t>:</w:t>
      </w:r>
      <w:r w:rsidRPr="00EF7D6C">
        <w:rPr>
          <w:rFonts w:asciiTheme="minorHAnsi" w:hAnsiTheme="minorHAnsi" w:cs="Calibri"/>
          <w:b/>
          <w:bCs/>
          <w:szCs w:val="24"/>
        </w:rPr>
        <w:t xml:space="preserve"> </w:t>
      </w:r>
      <w:r w:rsidR="00CB404A">
        <w:rPr>
          <w:rFonts w:asciiTheme="minorHAnsi" w:hAnsiTheme="minorHAnsi" w:cs="Calibri"/>
          <w:b/>
          <w:bCs/>
          <w:szCs w:val="24"/>
        </w:rPr>
        <w:t xml:space="preserve">  </w:t>
      </w:r>
      <w:r w:rsidR="0061633F" w:rsidRPr="00EF7D6C">
        <w:rPr>
          <w:rFonts w:asciiTheme="minorHAnsi" w:hAnsiTheme="minorHAnsi" w:cs="Calibri"/>
          <w:szCs w:val="24"/>
        </w:rPr>
        <w:t>Applications are d</w:t>
      </w:r>
      <w:r w:rsidR="00A26AB6">
        <w:rPr>
          <w:rFonts w:asciiTheme="minorHAnsi" w:hAnsiTheme="minorHAnsi" w:cs="Calibri"/>
          <w:szCs w:val="24"/>
        </w:rPr>
        <w:t xml:space="preserve">ue electronically no later </w:t>
      </w:r>
      <w:r w:rsidR="00A26AB6" w:rsidRPr="00CF60B6">
        <w:rPr>
          <w:rFonts w:asciiTheme="minorHAnsi" w:hAnsiTheme="minorHAnsi" w:cs="Calibri"/>
          <w:szCs w:val="24"/>
        </w:rPr>
        <w:t xml:space="preserve">than </w:t>
      </w:r>
      <w:r w:rsidR="00CF60B6" w:rsidRPr="00CF60B6">
        <w:rPr>
          <w:rFonts w:asciiTheme="minorHAnsi" w:hAnsiTheme="minorHAnsi" w:cs="Calibri"/>
          <w:szCs w:val="24"/>
        </w:rPr>
        <w:t xml:space="preserve">March </w:t>
      </w:r>
      <w:r w:rsidR="00793461">
        <w:rPr>
          <w:rFonts w:asciiTheme="minorHAnsi" w:hAnsiTheme="minorHAnsi" w:cs="Calibri"/>
          <w:szCs w:val="24"/>
        </w:rPr>
        <w:t>3</w:t>
      </w:r>
      <w:r w:rsidR="00CF60B6" w:rsidRPr="00CF60B6">
        <w:rPr>
          <w:rFonts w:asciiTheme="minorHAnsi" w:hAnsiTheme="minorHAnsi" w:cs="Calibri"/>
          <w:szCs w:val="24"/>
        </w:rPr>
        <w:t>, 2017</w:t>
      </w:r>
      <w:r w:rsidR="0089565D" w:rsidRPr="00CF60B6">
        <w:rPr>
          <w:rFonts w:asciiTheme="minorHAnsi" w:hAnsiTheme="minorHAnsi" w:cs="Calibri"/>
          <w:szCs w:val="24"/>
        </w:rPr>
        <w:t xml:space="preserve"> </w:t>
      </w:r>
      <w:r w:rsidR="0061633F" w:rsidRPr="00CF60B6">
        <w:rPr>
          <w:rFonts w:asciiTheme="minorHAnsi" w:hAnsiTheme="minorHAnsi" w:cs="Calibri"/>
          <w:szCs w:val="24"/>
        </w:rPr>
        <w:t>by 11:59 p</w:t>
      </w:r>
      <w:r w:rsidR="004725C8" w:rsidRPr="00CF60B6">
        <w:rPr>
          <w:rFonts w:asciiTheme="minorHAnsi" w:hAnsiTheme="minorHAnsi" w:cs="Calibri"/>
          <w:szCs w:val="24"/>
        </w:rPr>
        <w:t>.</w:t>
      </w:r>
      <w:r w:rsidR="0061633F" w:rsidRPr="00CF60B6">
        <w:rPr>
          <w:rFonts w:asciiTheme="minorHAnsi" w:hAnsiTheme="minorHAnsi" w:cs="Calibri"/>
          <w:szCs w:val="24"/>
        </w:rPr>
        <w:t>m</w:t>
      </w:r>
      <w:r w:rsidR="004725C8" w:rsidRPr="00CF60B6">
        <w:rPr>
          <w:rFonts w:asciiTheme="minorHAnsi" w:hAnsiTheme="minorHAnsi" w:cs="Calibri"/>
          <w:szCs w:val="24"/>
        </w:rPr>
        <w:t>.</w:t>
      </w:r>
      <w:r w:rsidR="0061633F" w:rsidRPr="00CF60B6">
        <w:rPr>
          <w:rFonts w:asciiTheme="minorHAnsi" w:hAnsiTheme="minorHAnsi" w:cs="Calibri"/>
          <w:szCs w:val="24"/>
        </w:rPr>
        <w:t xml:space="preserve"> </w:t>
      </w:r>
      <w:r w:rsidR="0094407E" w:rsidRPr="00CF60B6">
        <w:rPr>
          <w:rFonts w:asciiTheme="minorHAnsi" w:hAnsiTheme="minorHAnsi" w:cs="Calibri"/>
          <w:szCs w:val="24"/>
        </w:rPr>
        <w:t>local</w:t>
      </w:r>
      <w:r w:rsidR="0061633F" w:rsidRPr="00CF60B6">
        <w:rPr>
          <w:rFonts w:asciiTheme="minorHAnsi" w:hAnsiTheme="minorHAnsi" w:cs="Calibri"/>
          <w:szCs w:val="24"/>
        </w:rPr>
        <w:t xml:space="preserve"> </w:t>
      </w:r>
      <w:r w:rsidR="0089565D" w:rsidRPr="00EF7D6C">
        <w:rPr>
          <w:rFonts w:asciiTheme="minorHAnsi" w:hAnsiTheme="minorHAnsi" w:cs="Calibri"/>
          <w:szCs w:val="24"/>
        </w:rPr>
        <w:t>time</w:t>
      </w:r>
      <w:r w:rsidR="00F50C49" w:rsidRPr="00EF7D6C">
        <w:rPr>
          <w:rFonts w:asciiTheme="minorHAnsi" w:hAnsiTheme="minorHAnsi" w:cs="Calibri"/>
          <w:szCs w:val="24"/>
        </w:rPr>
        <w:t xml:space="preserve">.  Please </w:t>
      </w:r>
      <w:r w:rsidR="00A02EAB" w:rsidRPr="00EF7D6C">
        <w:rPr>
          <w:rFonts w:asciiTheme="minorHAnsi" w:hAnsiTheme="minorHAnsi" w:cs="Calibri"/>
          <w:szCs w:val="24"/>
        </w:rPr>
        <w:t>submit your application to:</w:t>
      </w:r>
      <w:r w:rsidR="00CF60B6">
        <w:rPr>
          <w:rFonts w:asciiTheme="minorHAnsi" w:hAnsiTheme="minorHAnsi" w:cs="Calibri"/>
          <w:szCs w:val="24"/>
        </w:rPr>
        <w:t xml:space="preserve"> </w:t>
      </w:r>
      <w:r w:rsidR="00793461">
        <w:rPr>
          <w:rFonts w:asciiTheme="minorHAnsi" w:hAnsiTheme="minorHAnsi" w:cs="Calibri"/>
          <w:szCs w:val="24"/>
        </w:rPr>
        <w:t>Gregory Batson and Sharon Gulick</w:t>
      </w:r>
      <w:r w:rsidR="00CF60B6">
        <w:rPr>
          <w:rFonts w:asciiTheme="minorHAnsi" w:hAnsiTheme="minorHAnsi" w:cs="Calibri"/>
          <w:szCs w:val="24"/>
        </w:rPr>
        <w:t xml:space="preserve"> (see contact information below)</w:t>
      </w:r>
      <w:r w:rsidR="00A02EAB" w:rsidRPr="00EF7D6C">
        <w:rPr>
          <w:rFonts w:asciiTheme="minorHAnsi" w:hAnsiTheme="minorHAnsi" w:cs="Calibri"/>
          <w:szCs w:val="24"/>
        </w:rPr>
        <w:t xml:space="preserve">.  </w:t>
      </w:r>
      <w:r w:rsidR="0061633F" w:rsidRPr="00EF7D6C">
        <w:rPr>
          <w:rFonts w:asciiTheme="minorHAnsi" w:hAnsiTheme="minorHAnsi" w:cs="Calibri"/>
          <w:szCs w:val="24"/>
        </w:rPr>
        <w:t xml:space="preserve">You will receive an acknowledgement of your application within </w:t>
      </w:r>
      <w:r w:rsidR="001C7E5D" w:rsidRPr="00EF7D6C">
        <w:rPr>
          <w:rFonts w:asciiTheme="minorHAnsi" w:hAnsiTheme="minorHAnsi" w:cs="Calibri"/>
          <w:szCs w:val="24"/>
        </w:rPr>
        <w:t>two business days</w:t>
      </w:r>
      <w:r w:rsidR="0061633F" w:rsidRPr="00EF7D6C">
        <w:rPr>
          <w:rFonts w:asciiTheme="minorHAnsi" w:hAnsiTheme="minorHAnsi" w:cs="Calibri"/>
          <w:szCs w:val="24"/>
        </w:rPr>
        <w:t xml:space="preserve">.  We urge all applicants to contact us immediately if </w:t>
      </w:r>
      <w:r w:rsidRPr="00EF7D6C">
        <w:rPr>
          <w:rFonts w:asciiTheme="minorHAnsi" w:hAnsiTheme="minorHAnsi" w:cs="Calibri"/>
          <w:szCs w:val="24"/>
        </w:rPr>
        <w:t xml:space="preserve">they </w:t>
      </w:r>
      <w:r w:rsidR="0061633F" w:rsidRPr="00EF7D6C">
        <w:rPr>
          <w:rFonts w:asciiTheme="minorHAnsi" w:hAnsiTheme="minorHAnsi" w:cs="Calibri"/>
          <w:szCs w:val="24"/>
        </w:rPr>
        <w:t>have not receive</w:t>
      </w:r>
      <w:r w:rsidR="001C7E5D" w:rsidRPr="00EF7D6C">
        <w:rPr>
          <w:rFonts w:asciiTheme="minorHAnsi" w:hAnsiTheme="minorHAnsi" w:cs="Calibri"/>
          <w:szCs w:val="24"/>
        </w:rPr>
        <w:t xml:space="preserve">d an acknowledgement within this </w:t>
      </w:r>
      <w:r w:rsidR="0061633F" w:rsidRPr="00EF7D6C">
        <w:rPr>
          <w:rFonts w:asciiTheme="minorHAnsi" w:hAnsiTheme="minorHAnsi" w:cs="Calibri"/>
          <w:szCs w:val="24"/>
        </w:rPr>
        <w:t>time period.</w:t>
      </w:r>
      <w:r w:rsidR="000769F0" w:rsidRPr="00EF7D6C">
        <w:rPr>
          <w:rFonts w:asciiTheme="minorHAnsi" w:hAnsiTheme="minorHAnsi" w:cs="Calibri"/>
          <w:szCs w:val="24"/>
        </w:rPr>
        <w:t xml:space="preserve">  </w:t>
      </w:r>
      <w:r w:rsidRPr="00EF7D6C">
        <w:rPr>
          <w:rFonts w:asciiTheme="minorHAnsi" w:hAnsiTheme="minorHAnsi" w:cs="Calibri"/>
          <w:szCs w:val="24"/>
        </w:rPr>
        <w:t xml:space="preserve"> </w:t>
      </w:r>
    </w:p>
    <w:p w14:paraId="60CE4E81" w14:textId="77777777" w:rsidR="0061633F" w:rsidRPr="00EF7D6C" w:rsidRDefault="0061633F" w:rsidP="007D0776">
      <w:pPr>
        <w:pStyle w:val="MSUES"/>
        <w:rPr>
          <w:rFonts w:asciiTheme="minorHAnsi" w:hAnsiTheme="minorHAnsi" w:cs="Calibri"/>
          <w:szCs w:val="24"/>
        </w:rPr>
      </w:pPr>
    </w:p>
    <w:p w14:paraId="65A69230" w14:textId="52B4034D" w:rsidR="0061633F" w:rsidRPr="00EF7D6C" w:rsidRDefault="0061633F" w:rsidP="007D0776">
      <w:pPr>
        <w:pStyle w:val="MSUES"/>
        <w:rPr>
          <w:rFonts w:asciiTheme="minorHAnsi" w:hAnsiTheme="minorHAnsi" w:cs="Calibri"/>
          <w:szCs w:val="24"/>
        </w:rPr>
      </w:pPr>
      <w:r w:rsidRPr="00EF7D6C">
        <w:rPr>
          <w:rFonts w:asciiTheme="minorHAnsi" w:hAnsiTheme="minorHAnsi" w:cs="Calibri"/>
          <w:szCs w:val="24"/>
        </w:rPr>
        <w:t xml:space="preserve">All applications will be carefully </w:t>
      </w:r>
      <w:r w:rsidR="000261E0" w:rsidRPr="00EF7D6C">
        <w:rPr>
          <w:rFonts w:asciiTheme="minorHAnsi" w:hAnsiTheme="minorHAnsi" w:cs="Calibri"/>
          <w:szCs w:val="24"/>
        </w:rPr>
        <w:t xml:space="preserve">studied by </w:t>
      </w:r>
      <w:r w:rsidR="00B82C57" w:rsidRPr="00EF7D6C">
        <w:rPr>
          <w:rFonts w:asciiTheme="minorHAnsi" w:hAnsiTheme="minorHAnsi" w:cs="Calibri"/>
          <w:szCs w:val="24"/>
        </w:rPr>
        <w:t>the State Resource Team</w:t>
      </w:r>
      <w:r w:rsidR="00E15353" w:rsidRPr="00EF7D6C">
        <w:rPr>
          <w:rFonts w:asciiTheme="minorHAnsi" w:hAnsiTheme="minorHAnsi" w:cs="Calibri"/>
          <w:szCs w:val="24"/>
        </w:rPr>
        <w:t xml:space="preserve"> </w:t>
      </w:r>
      <w:r w:rsidRPr="00EF7D6C">
        <w:rPr>
          <w:rFonts w:asciiTheme="minorHAnsi" w:hAnsiTheme="minorHAnsi" w:cs="Calibri"/>
          <w:szCs w:val="24"/>
        </w:rPr>
        <w:t>represent</w:t>
      </w:r>
      <w:r w:rsidR="00E15353" w:rsidRPr="00EF7D6C">
        <w:rPr>
          <w:rFonts w:asciiTheme="minorHAnsi" w:hAnsiTheme="minorHAnsi" w:cs="Calibri"/>
          <w:szCs w:val="24"/>
        </w:rPr>
        <w:t xml:space="preserve">ing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state’s </w:t>
      </w:r>
      <w:r w:rsidRPr="00EF7D6C">
        <w:rPr>
          <w:rFonts w:asciiTheme="minorHAnsi" w:hAnsiTheme="minorHAnsi" w:cs="Calibri"/>
          <w:szCs w:val="24"/>
        </w:rPr>
        <w:t xml:space="preserve">USDA </w:t>
      </w:r>
      <w:r w:rsidR="00A60E85">
        <w:rPr>
          <w:rFonts w:asciiTheme="minorHAnsi" w:hAnsiTheme="minorHAnsi" w:cs="Calibri"/>
          <w:szCs w:val="24"/>
        </w:rPr>
        <w:t>Rural Development (RD)</w:t>
      </w:r>
      <w:r w:rsidR="00A60E85" w:rsidRPr="00EF7D6C">
        <w:rPr>
          <w:rFonts w:asciiTheme="minorHAnsi" w:hAnsiTheme="minorHAnsi" w:cs="Calibri"/>
          <w:szCs w:val="24"/>
        </w:rPr>
        <w:t xml:space="preserve"> </w:t>
      </w:r>
      <w:r w:rsidR="00E15353" w:rsidRPr="00EF7D6C">
        <w:rPr>
          <w:rFonts w:asciiTheme="minorHAnsi" w:hAnsiTheme="minorHAnsi" w:cs="Calibri"/>
          <w:szCs w:val="24"/>
        </w:rPr>
        <w:t>office</w:t>
      </w:r>
      <w:r w:rsidRPr="00EF7D6C">
        <w:rPr>
          <w:rFonts w:asciiTheme="minorHAnsi" w:hAnsiTheme="minorHAnsi" w:cs="Calibri"/>
          <w:szCs w:val="24"/>
        </w:rPr>
        <w:t>, Cooperative Extension Service, and other key community/economic development organizations or agencies</w:t>
      </w:r>
      <w:r w:rsidR="00183543" w:rsidRPr="00EF7D6C">
        <w:rPr>
          <w:rFonts w:asciiTheme="minorHAnsi" w:hAnsiTheme="minorHAnsi" w:cs="Calibri"/>
          <w:szCs w:val="24"/>
        </w:rPr>
        <w:t xml:space="preserve"> in your state</w:t>
      </w:r>
      <w:r w:rsidR="00E15353" w:rsidRPr="00EF7D6C">
        <w:rPr>
          <w:rFonts w:asciiTheme="minorHAnsi" w:hAnsiTheme="minorHAnsi" w:cs="Calibri"/>
          <w:szCs w:val="24"/>
        </w:rPr>
        <w:t xml:space="preserve">.  </w:t>
      </w:r>
      <w:r w:rsidR="004C0947" w:rsidRPr="00EF7D6C">
        <w:rPr>
          <w:rFonts w:asciiTheme="minorHAnsi" w:hAnsiTheme="minorHAnsi" w:cs="Calibri"/>
          <w:szCs w:val="24"/>
        </w:rPr>
        <w:t>The</w:t>
      </w:r>
      <w:r w:rsidR="000261E0" w:rsidRPr="00EF7D6C">
        <w:rPr>
          <w:rFonts w:asciiTheme="minorHAnsi" w:hAnsiTheme="minorHAnsi" w:cs="Calibri"/>
          <w:szCs w:val="24"/>
        </w:rPr>
        <w:t xml:space="preserve"> </w:t>
      </w:r>
      <w:r w:rsidR="00B82C57" w:rsidRPr="00EF7D6C">
        <w:rPr>
          <w:rFonts w:asciiTheme="minorHAnsi" w:hAnsiTheme="minorHAnsi" w:cs="Calibri"/>
          <w:szCs w:val="24"/>
        </w:rPr>
        <w:t>State Resource Team</w:t>
      </w:r>
      <w:r w:rsidR="00E60629" w:rsidRPr="00EF7D6C">
        <w:rPr>
          <w:rFonts w:asciiTheme="minorHAnsi" w:hAnsiTheme="minorHAnsi" w:cs="Calibri"/>
          <w:szCs w:val="24"/>
        </w:rPr>
        <w:t xml:space="preserve"> may contact applicants in order to conduct</w:t>
      </w:r>
      <w:r w:rsidR="004C0947" w:rsidRPr="00EF7D6C">
        <w:rPr>
          <w:rFonts w:asciiTheme="minorHAnsi" w:hAnsiTheme="minorHAnsi" w:cs="Calibri"/>
          <w:szCs w:val="24"/>
        </w:rPr>
        <w:t xml:space="preserve"> site visit</w:t>
      </w:r>
      <w:r w:rsidR="000261E0" w:rsidRPr="00EF7D6C">
        <w:rPr>
          <w:rFonts w:asciiTheme="minorHAnsi" w:hAnsiTheme="minorHAnsi" w:cs="Calibri"/>
          <w:szCs w:val="24"/>
        </w:rPr>
        <w:t>s</w:t>
      </w:r>
      <w:r w:rsidR="004F5C62" w:rsidRPr="00EF7D6C">
        <w:rPr>
          <w:rFonts w:asciiTheme="minorHAnsi" w:hAnsiTheme="minorHAnsi" w:cs="Calibri"/>
          <w:szCs w:val="24"/>
        </w:rPr>
        <w:t xml:space="preserve"> and a tour</w:t>
      </w:r>
      <w:r w:rsidR="004C0947" w:rsidRPr="00EF7D6C">
        <w:rPr>
          <w:rFonts w:asciiTheme="minorHAnsi" w:hAnsiTheme="minorHAnsi" w:cs="Calibri"/>
          <w:szCs w:val="24"/>
        </w:rPr>
        <w:t xml:space="preserve"> with representatives of </w:t>
      </w:r>
      <w:r w:rsidR="00083035" w:rsidRPr="00EF7D6C">
        <w:rPr>
          <w:rFonts w:asciiTheme="minorHAnsi" w:hAnsiTheme="minorHAnsi" w:cs="Calibri"/>
          <w:szCs w:val="24"/>
        </w:rPr>
        <w:t xml:space="preserve">your </w:t>
      </w:r>
      <w:r w:rsidR="00E60629" w:rsidRPr="00EF7D6C">
        <w:rPr>
          <w:rFonts w:asciiTheme="minorHAnsi" w:hAnsiTheme="minorHAnsi" w:cs="Calibri"/>
          <w:szCs w:val="24"/>
        </w:rPr>
        <w:t>group</w:t>
      </w:r>
      <w:r w:rsidR="004C0947" w:rsidRPr="00EF7D6C">
        <w:rPr>
          <w:rFonts w:asciiTheme="minorHAnsi" w:hAnsiTheme="minorHAnsi" w:cs="Calibri"/>
          <w:szCs w:val="24"/>
        </w:rPr>
        <w:t xml:space="preserve">.  Once the </w:t>
      </w:r>
      <w:r w:rsidR="00B82C57" w:rsidRPr="00EF7D6C">
        <w:rPr>
          <w:rFonts w:asciiTheme="minorHAnsi" w:hAnsiTheme="minorHAnsi" w:cs="Calibri"/>
          <w:szCs w:val="24"/>
        </w:rPr>
        <w:t>State Resource Team</w:t>
      </w:r>
      <w:r w:rsidR="00E15353" w:rsidRPr="00EF7D6C">
        <w:rPr>
          <w:rFonts w:asciiTheme="minorHAnsi" w:hAnsiTheme="minorHAnsi" w:cs="Calibri"/>
          <w:szCs w:val="24"/>
        </w:rPr>
        <w:t xml:space="preserve"> </w:t>
      </w:r>
      <w:r w:rsidR="004C0947" w:rsidRPr="00EF7D6C">
        <w:rPr>
          <w:rFonts w:asciiTheme="minorHAnsi" w:hAnsiTheme="minorHAnsi" w:cs="Calibri"/>
          <w:szCs w:val="24"/>
        </w:rPr>
        <w:t xml:space="preserve">has completed its </w:t>
      </w:r>
      <w:r w:rsidR="00E60629" w:rsidRPr="00EF7D6C">
        <w:rPr>
          <w:rFonts w:asciiTheme="minorHAnsi" w:hAnsiTheme="minorHAnsi" w:cs="Calibri"/>
          <w:szCs w:val="24"/>
        </w:rPr>
        <w:t xml:space="preserve">evaluation of </w:t>
      </w:r>
      <w:r w:rsidR="004C0947" w:rsidRPr="00EF7D6C">
        <w:rPr>
          <w:rFonts w:asciiTheme="minorHAnsi" w:hAnsiTheme="minorHAnsi" w:cs="Calibri"/>
          <w:szCs w:val="24"/>
        </w:rPr>
        <w:t xml:space="preserve">all </w:t>
      </w:r>
      <w:r w:rsidR="00E60629" w:rsidRPr="00EF7D6C">
        <w:rPr>
          <w:rFonts w:asciiTheme="minorHAnsi" w:hAnsiTheme="minorHAnsi" w:cs="Calibri"/>
          <w:szCs w:val="24"/>
        </w:rPr>
        <w:t xml:space="preserve">SET </w:t>
      </w:r>
      <w:r w:rsidR="004C0947" w:rsidRPr="00EF7D6C">
        <w:rPr>
          <w:rFonts w:asciiTheme="minorHAnsi" w:hAnsiTheme="minorHAnsi" w:cs="Calibri"/>
          <w:szCs w:val="24"/>
        </w:rPr>
        <w:t>applica</w:t>
      </w:r>
      <w:r w:rsidR="00E60629" w:rsidRPr="00EF7D6C">
        <w:rPr>
          <w:rFonts w:asciiTheme="minorHAnsi" w:hAnsiTheme="minorHAnsi" w:cs="Calibri"/>
          <w:szCs w:val="24"/>
        </w:rPr>
        <w:t>nts</w:t>
      </w:r>
      <w:r w:rsidR="004C0947" w:rsidRPr="00EF7D6C">
        <w:rPr>
          <w:rFonts w:asciiTheme="minorHAnsi" w:hAnsiTheme="minorHAnsi" w:cs="Calibri"/>
          <w:szCs w:val="24"/>
        </w:rPr>
        <w:t xml:space="preserve">, it </w:t>
      </w:r>
      <w:r w:rsidR="00E15353" w:rsidRPr="00EF7D6C">
        <w:rPr>
          <w:rFonts w:asciiTheme="minorHAnsi" w:hAnsiTheme="minorHAnsi" w:cs="Calibri"/>
          <w:szCs w:val="24"/>
        </w:rPr>
        <w:t>will</w:t>
      </w:r>
      <w:r w:rsidR="00CF1553" w:rsidRPr="00EF7D6C">
        <w:rPr>
          <w:rFonts w:asciiTheme="minorHAnsi" w:hAnsiTheme="minorHAnsi" w:cs="Calibri"/>
          <w:szCs w:val="24"/>
        </w:rPr>
        <w:t xml:space="preserve"> </w:t>
      </w:r>
      <w:r w:rsidR="00E15353" w:rsidRPr="00EF7D6C">
        <w:rPr>
          <w:rFonts w:asciiTheme="minorHAnsi" w:hAnsiTheme="minorHAnsi" w:cs="Calibri"/>
          <w:szCs w:val="24"/>
        </w:rPr>
        <w:t>submit its recommendation</w:t>
      </w:r>
      <w:r w:rsidR="00912470" w:rsidRPr="00EF7D6C">
        <w:rPr>
          <w:rFonts w:asciiTheme="minorHAnsi" w:hAnsiTheme="minorHAnsi" w:cs="Calibri"/>
          <w:szCs w:val="24"/>
        </w:rPr>
        <w:t>s</w:t>
      </w:r>
      <w:r w:rsidR="00E15353" w:rsidRPr="00EF7D6C">
        <w:rPr>
          <w:rFonts w:asciiTheme="minorHAnsi" w:hAnsiTheme="minorHAnsi" w:cs="Calibri"/>
          <w:szCs w:val="24"/>
        </w:rPr>
        <w:t xml:space="preserve"> to the national USDA RD office.  </w:t>
      </w:r>
      <w:r w:rsidR="00CF1553" w:rsidRPr="00EF7D6C">
        <w:rPr>
          <w:rFonts w:asciiTheme="minorHAnsi" w:hAnsiTheme="minorHAnsi" w:cs="Calibri"/>
          <w:szCs w:val="24"/>
        </w:rPr>
        <w:t>K</w:t>
      </w:r>
      <w:r w:rsidR="001A705A" w:rsidRPr="00EF7D6C">
        <w:rPr>
          <w:rFonts w:asciiTheme="minorHAnsi" w:hAnsiTheme="minorHAnsi" w:cs="Calibri"/>
          <w:szCs w:val="24"/>
        </w:rPr>
        <w:t>ey representatives from USDA RD</w:t>
      </w:r>
      <w:r w:rsidR="008C375C">
        <w:rPr>
          <w:rFonts w:asciiTheme="minorHAnsi" w:hAnsiTheme="minorHAnsi" w:cs="Calibri"/>
          <w:szCs w:val="24"/>
        </w:rPr>
        <w:t xml:space="preserve">, </w:t>
      </w:r>
      <w:r w:rsidR="001A705A" w:rsidRPr="00EF7D6C">
        <w:rPr>
          <w:rFonts w:asciiTheme="minorHAnsi" w:hAnsiTheme="minorHAnsi" w:cs="Calibri"/>
          <w:szCs w:val="24"/>
        </w:rPr>
        <w:t>the Regional Rural Development Centers</w:t>
      </w:r>
      <w:r w:rsidR="008C375C">
        <w:rPr>
          <w:rFonts w:asciiTheme="minorHAnsi" w:hAnsiTheme="minorHAnsi" w:cs="Calibri"/>
          <w:szCs w:val="24"/>
        </w:rPr>
        <w:t xml:space="preserve"> and the Purdue Center for Regional Development</w:t>
      </w:r>
      <w:r w:rsidR="004C0947" w:rsidRPr="00EF7D6C">
        <w:rPr>
          <w:rFonts w:asciiTheme="minorHAnsi" w:hAnsiTheme="minorHAnsi" w:cs="Calibri"/>
          <w:szCs w:val="24"/>
        </w:rPr>
        <w:t xml:space="preserve"> </w:t>
      </w:r>
      <w:r w:rsidR="00685C2B" w:rsidRPr="00EF7D6C">
        <w:rPr>
          <w:rFonts w:asciiTheme="minorHAnsi" w:hAnsiTheme="minorHAnsi" w:cs="Calibri"/>
          <w:szCs w:val="24"/>
        </w:rPr>
        <w:t>will review the national</w:t>
      </w:r>
      <w:r w:rsidR="00CF1553" w:rsidRPr="00EF7D6C">
        <w:rPr>
          <w:rFonts w:asciiTheme="minorHAnsi" w:hAnsiTheme="minorHAnsi" w:cs="Calibri"/>
          <w:szCs w:val="24"/>
        </w:rPr>
        <w:t xml:space="preserve"> pool of finalists</w:t>
      </w:r>
      <w:r w:rsidR="00E60629" w:rsidRPr="00EF7D6C">
        <w:rPr>
          <w:rFonts w:asciiTheme="minorHAnsi" w:hAnsiTheme="minorHAnsi" w:cs="Calibri"/>
          <w:szCs w:val="24"/>
        </w:rPr>
        <w:t xml:space="preserve">.  </w:t>
      </w:r>
      <w:r w:rsidR="00CF1553" w:rsidRPr="00EF7D6C">
        <w:rPr>
          <w:rFonts w:asciiTheme="minorHAnsi" w:hAnsiTheme="minorHAnsi" w:cs="Calibri"/>
          <w:szCs w:val="24"/>
        </w:rPr>
        <w:t xml:space="preserve">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national USDA RD </w:t>
      </w:r>
      <w:r w:rsidR="00E60629" w:rsidRPr="00EF7D6C">
        <w:rPr>
          <w:rFonts w:asciiTheme="minorHAnsi" w:hAnsiTheme="minorHAnsi" w:cs="Calibri"/>
          <w:szCs w:val="24"/>
        </w:rPr>
        <w:t xml:space="preserve">Office </w:t>
      </w:r>
      <w:r w:rsidR="000261E0" w:rsidRPr="00EF7D6C">
        <w:rPr>
          <w:rFonts w:asciiTheme="minorHAnsi" w:hAnsiTheme="minorHAnsi" w:cs="Calibri"/>
          <w:szCs w:val="24"/>
        </w:rPr>
        <w:t xml:space="preserve">will make the final decision regarding regions </w:t>
      </w:r>
      <w:r w:rsidR="00083035" w:rsidRPr="00EF7D6C">
        <w:rPr>
          <w:rFonts w:asciiTheme="minorHAnsi" w:hAnsiTheme="minorHAnsi" w:cs="Calibri"/>
          <w:szCs w:val="24"/>
        </w:rPr>
        <w:t xml:space="preserve">in </w:t>
      </w:r>
      <w:r w:rsidR="000261E0" w:rsidRPr="00EF7D6C">
        <w:rPr>
          <w:rFonts w:asciiTheme="minorHAnsi" w:hAnsiTheme="minorHAnsi" w:cs="Calibri"/>
          <w:szCs w:val="24"/>
        </w:rPr>
        <w:t xml:space="preserve">each of </w:t>
      </w:r>
      <w:r w:rsidR="000261E0" w:rsidRPr="00A26AB6">
        <w:rPr>
          <w:rFonts w:asciiTheme="minorHAnsi" w:hAnsiTheme="minorHAnsi" w:cs="Calibri"/>
          <w:szCs w:val="24"/>
        </w:rPr>
        <w:t>the target states that will be</w:t>
      </w:r>
      <w:r w:rsidR="00083035" w:rsidRPr="00A26AB6">
        <w:rPr>
          <w:rFonts w:asciiTheme="minorHAnsi" w:hAnsiTheme="minorHAnsi" w:cs="Calibri"/>
          <w:szCs w:val="24"/>
        </w:rPr>
        <w:t xml:space="preserve"> invited to be</w:t>
      </w:r>
      <w:r w:rsidR="00A02EAB" w:rsidRPr="00A26AB6">
        <w:rPr>
          <w:rFonts w:asciiTheme="minorHAnsi" w:hAnsiTheme="minorHAnsi" w:cs="Calibri"/>
          <w:szCs w:val="24"/>
        </w:rPr>
        <w:t xml:space="preserve"> part of the SET program.  This announcement is expected to take place</w:t>
      </w:r>
      <w:r w:rsidR="008E6143" w:rsidRPr="00A26AB6">
        <w:rPr>
          <w:rFonts w:asciiTheme="minorHAnsi" w:hAnsiTheme="minorHAnsi" w:cs="Calibri"/>
          <w:szCs w:val="24"/>
        </w:rPr>
        <w:t xml:space="preserve"> in </w:t>
      </w:r>
      <w:r w:rsidR="00A26AB6" w:rsidRPr="00A26AB6">
        <w:rPr>
          <w:rFonts w:asciiTheme="minorHAnsi" w:hAnsiTheme="minorHAnsi" w:cs="Calibri"/>
          <w:szCs w:val="24"/>
        </w:rPr>
        <w:t>late spring</w:t>
      </w:r>
      <w:r w:rsidR="00BC537E" w:rsidRPr="00A26AB6">
        <w:rPr>
          <w:rFonts w:asciiTheme="minorHAnsi" w:hAnsiTheme="minorHAnsi" w:cs="Calibri"/>
          <w:szCs w:val="24"/>
        </w:rPr>
        <w:t xml:space="preserve"> 201</w:t>
      </w:r>
      <w:r w:rsidR="00A60E85" w:rsidRPr="00A26AB6">
        <w:rPr>
          <w:rFonts w:asciiTheme="minorHAnsi" w:hAnsiTheme="minorHAnsi" w:cs="Calibri"/>
          <w:szCs w:val="24"/>
        </w:rPr>
        <w:t>7</w:t>
      </w:r>
      <w:r w:rsidR="00E15353" w:rsidRPr="00A26AB6">
        <w:rPr>
          <w:rFonts w:asciiTheme="minorHAnsi" w:hAnsiTheme="minorHAnsi" w:cs="Calibri"/>
          <w:szCs w:val="24"/>
        </w:rPr>
        <w:t>.</w:t>
      </w:r>
      <w:r w:rsidRPr="00EF7D6C">
        <w:rPr>
          <w:rFonts w:asciiTheme="minorHAnsi" w:hAnsiTheme="minorHAnsi" w:cs="Calibri"/>
          <w:szCs w:val="24"/>
        </w:rPr>
        <w:t xml:space="preserve"> </w:t>
      </w:r>
    </w:p>
    <w:p w14:paraId="424327C9" w14:textId="77777777" w:rsidR="0061633F" w:rsidRPr="00EF7D6C" w:rsidRDefault="0061633F" w:rsidP="00011610">
      <w:pPr>
        <w:pStyle w:val="MSUES"/>
        <w:rPr>
          <w:rFonts w:asciiTheme="minorHAnsi" w:hAnsiTheme="minorHAnsi" w:cs="Calibri"/>
          <w:szCs w:val="24"/>
        </w:rPr>
      </w:pPr>
      <w:r w:rsidRPr="00EF7D6C">
        <w:rPr>
          <w:rFonts w:asciiTheme="minorHAnsi" w:hAnsiTheme="minorHAnsi" w:cs="Calibri"/>
          <w:szCs w:val="24"/>
        </w:rPr>
        <w:t xml:space="preserve">   </w:t>
      </w:r>
    </w:p>
    <w:p w14:paraId="255A1686" w14:textId="77777777" w:rsidR="0061633F" w:rsidRPr="00EF7D6C" w:rsidRDefault="0061633F" w:rsidP="00011610">
      <w:pPr>
        <w:pStyle w:val="MSUES"/>
        <w:rPr>
          <w:rFonts w:asciiTheme="minorHAnsi" w:hAnsiTheme="minorHAnsi" w:cs="Calibri"/>
          <w:b/>
          <w:bCs/>
          <w:szCs w:val="24"/>
        </w:rPr>
      </w:pPr>
      <w:r w:rsidRPr="00EF7D6C">
        <w:rPr>
          <w:rFonts w:asciiTheme="minorHAnsi" w:hAnsiTheme="minorHAnsi" w:cs="Calibri"/>
          <w:b/>
          <w:bCs/>
          <w:szCs w:val="24"/>
        </w:rPr>
        <w:t xml:space="preserve">Questions?  </w:t>
      </w:r>
    </w:p>
    <w:p w14:paraId="0BADB1F6" w14:textId="42ABE873" w:rsidR="00322776" w:rsidRPr="00EF7D6C" w:rsidRDefault="0061633F" w:rsidP="00322776">
      <w:pPr>
        <w:pStyle w:val="MSUES"/>
        <w:rPr>
          <w:rFonts w:asciiTheme="minorHAnsi" w:hAnsiTheme="minorHAnsi" w:cs="Calibri"/>
          <w:color w:val="FF0000"/>
          <w:szCs w:val="24"/>
        </w:rPr>
      </w:pPr>
      <w:r w:rsidRPr="00EF7D6C">
        <w:rPr>
          <w:rFonts w:asciiTheme="minorHAnsi" w:hAnsiTheme="minorHAnsi" w:cs="Calibri"/>
          <w:szCs w:val="24"/>
        </w:rPr>
        <w:t>If you have any questions, please contact:</w:t>
      </w:r>
      <w:r w:rsidR="006F7BAE" w:rsidRPr="00EF7D6C">
        <w:rPr>
          <w:rFonts w:asciiTheme="minorHAnsi" w:hAnsiTheme="minorHAnsi" w:cs="Calibri"/>
          <w:szCs w:val="24"/>
        </w:rPr>
        <w:t xml:space="preserve">  </w:t>
      </w:r>
      <w:r w:rsidR="006F7BAE" w:rsidRPr="00EF7D6C">
        <w:rPr>
          <w:rFonts w:asciiTheme="minorHAnsi" w:hAnsiTheme="minorHAnsi" w:cs="Calibri"/>
          <w:color w:val="FF0000"/>
          <w:szCs w:val="24"/>
        </w:rPr>
        <w:t xml:space="preserve">  </w:t>
      </w:r>
    </w:p>
    <w:p w14:paraId="4D2E3E0E" w14:textId="4B0A5B8E" w:rsidR="00322776" w:rsidRPr="00CF60B6" w:rsidRDefault="00793461" w:rsidP="00CF60B6">
      <w:pPr>
        <w:pStyle w:val="MSUES"/>
        <w:ind w:left="720"/>
        <w:rPr>
          <w:rFonts w:asciiTheme="minorHAnsi" w:hAnsiTheme="minorHAnsi" w:cs="Calibri"/>
          <w:szCs w:val="24"/>
        </w:rPr>
      </w:pPr>
      <w:r>
        <w:rPr>
          <w:rFonts w:asciiTheme="minorHAnsi" w:hAnsiTheme="minorHAnsi" w:cs="Calibri"/>
          <w:szCs w:val="24"/>
        </w:rPr>
        <w:t>Sharon Gulick</w:t>
      </w:r>
      <w:r>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Pr>
          <w:rFonts w:asciiTheme="minorHAnsi" w:hAnsiTheme="minorHAnsi" w:cs="Calibri"/>
          <w:szCs w:val="24"/>
        </w:rPr>
        <w:t>Gregory Batson</w:t>
      </w:r>
    </w:p>
    <w:p w14:paraId="3A558728" w14:textId="2A41FBF6" w:rsidR="00CF60B6" w:rsidRPr="00FF2933" w:rsidRDefault="00793461" w:rsidP="00CF60B6">
      <w:pPr>
        <w:pStyle w:val="MSUES"/>
        <w:ind w:left="720"/>
        <w:rPr>
          <w:rFonts w:asciiTheme="minorHAnsi" w:hAnsiTheme="minorHAnsi" w:cs="Calibri"/>
          <w:szCs w:val="24"/>
        </w:rPr>
      </w:pPr>
      <w:r>
        <w:rPr>
          <w:rFonts w:asciiTheme="minorHAnsi" w:hAnsiTheme="minorHAnsi" w:cs="Calibri"/>
          <w:szCs w:val="24"/>
        </w:rPr>
        <w:t>University of Missouri</w:t>
      </w:r>
      <w:r w:rsidR="00C478C5">
        <w:rPr>
          <w:rFonts w:asciiTheme="minorHAnsi" w:hAnsiTheme="minorHAnsi" w:cs="Calibri"/>
          <w:szCs w:val="24"/>
        </w:rPr>
        <w:t xml:space="preserve"> Cooperative</w:t>
      </w:r>
      <w:r w:rsidR="00CF60B6" w:rsidRPr="00CF60B6">
        <w:rPr>
          <w:rFonts w:asciiTheme="minorHAnsi" w:hAnsiTheme="minorHAnsi" w:cs="Calibri"/>
          <w:szCs w:val="24"/>
        </w:rPr>
        <w:tab/>
      </w:r>
      <w:r w:rsidR="00CF60B6" w:rsidRPr="00CF60B6">
        <w:rPr>
          <w:rFonts w:asciiTheme="minorHAnsi" w:hAnsiTheme="minorHAnsi" w:cs="Calibri"/>
          <w:szCs w:val="24"/>
        </w:rPr>
        <w:tab/>
      </w:r>
      <w:r w:rsidR="00F775E3">
        <w:rPr>
          <w:rFonts w:asciiTheme="minorHAnsi" w:hAnsiTheme="minorHAnsi" w:cs="Calibri"/>
          <w:szCs w:val="24"/>
        </w:rPr>
        <w:tab/>
      </w:r>
      <w:r w:rsidR="00CF60B6" w:rsidRPr="00FF2933">
        <w:rPr>
          <w:rFonts w:asciiTheme="minorHAnsi" w:hAnsiTheme="minorHAnsi" w:cs="Calibri"/>
          <w:szCs w:val="24"/>
        </w:rPr>
        <w:t xml:space="preserve">USDA Rural Development, </w:t>
      </w:r>
      <w:r>
        <w:rPr>
          <w:rFonts w:asciiTheme="minorHAnsi" w:hAnsiTheme="minorHAnsi" w:cs="Calibri"/>
          <w:szCs w:val="24"/>
        </w:rPr>
        <w:t>Missouri</w:t>
      </w:r>
    </w:p>
    <w:p w14:paraId="71F03E20" w14:textId="7371C950" w:rsidR="00CF60B6" w:rsidRPr="00FF2933" w:rsidRDefault="00C478C5" w:rsidP="00CF60B6">
      <w:pPr>
        <w:pStyle w:val="MSUES"/>
        <w:ind w:left="720"/>
        <w:rPr>
          <w:rFonts w:asciiTheme="minorHAnsi" w:hAnsiTheme="minorHAnsi" w:cs="Calibri"/>
          <w:szCs w:val="24"/>
        </w:rPr>
      </w:pPr>
      <w:r>
        <w:rPr>
          <w:rFonts w:asciiTheme="minorHAnsi" w:hAnsiTheme="minorHAnsi" w:cs="Calibri"/>
          <w:szCs w:val="24"/>
        </w:rPr>
        <w:t xml:space="preserve">     </w:t>
      </w:r>
      <w:r w:rsidR="00CF60B6" w:rsidRPr="00FF2933">
        <w:rPr>
          <w:rFonts w:asciiTheme="minorHAnsi" w:hAnsiTheme="minorHAnsi" w:cs="Calibri"/>
          <w:szCs w:val="24"/>
        </w:rPr>
        <w:t>Extension Service</w:t>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hyperlink r:id="rId14" w:history="1">
        <w:r w:rsidR="00793461" w:rsidRPr="003D39A1">
          <w:rPr>
            <w:rStyle w:val="Hyperlink"/>
            <w:rFonts w:asciiTheme="minorHAnsi" w:hAnsiTheme="minorHAnsi" w:cs="Calibri"/>
            <w:szCs w:val="24"/>
          </w:rPr>
          <w:t>gregory.batson@mo.usda.gov</w:t>
        </w:r>
      </w:hyperlink>
      <w:r w:rsidR="00F775E3">
        <w:rPr>
          <w:rFonts w:asciiTheme="minorHAnsi" w:hAnsiTheme="minorHAnsi" w:cs="Calibri"/>
          <w:szCs w:val="24"/>
        </w:rPr>
        <w:t xml:space="preserve"> </w:t>
      </w:r>
      <w:r w:rsidR="00FF2933" w:rsidRPr="00FF2933">
        <w:rPr>
          <w:rFonts w:asciiTheme="minorHAnsi" w:hAnsiTheme="minorHAnsi" w:cs="Calibri"/>
          <w:szCs w:val="24"/>
        </w:rPr>
        <w:t xml:space="preserve"> </w:t>
      </w:r>
    </w:p>
    <w:p w14:paraId="50CCF40C" w14:textId="549433CD" w:rsidR="00CF60B6" w:rsidRPr="00FF2933" w:rsidRDefault="00793461" w:rsidP="00CF60B6">
      <w:pPr>
        <w:pStyle w:val="MSUES"/>
        <w:ind w:left="720"/>
        <w:rPr>
          <w:rFonts w:asciiTheme="minorHAnsi" w:hAnsiTheme="minorHAnsi" w:cs="Calibri"/>
          <w:szCs w:val="24"/>
        </w:rPr>
      </w:pPr>
      <w:hyperlink r:id="rId15" w:history="1">
        <w:r w:rsidRPr="003D39A1">
          <w:rPr>
            <w:rStyle w:val="Hyperlink"/>
            <w:rFonts w:asciiTheme="minorHAnsi" w:hAnsiTheme="minorHAnsi" w:cs="Calibri"/>
            <w:szCs w:val="24"/>
          </w:rPr>
          <w:t>gulicks@missouri.edu</w:t>
        </w:r>
      </w:hyperlink>
      <w:r w:rsidR="00C478C5">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t xml:space="preserve">Phone:  </w:t>
      </w:r>
      <w:r>
        <w:rPr>
          <w:rFonts w:asciiTheme="minorHAnsi" w:hAnsiTheme="minorHAnsi" w:cs="Calibri"/>
          <w:szCs w:val="24"/>
        </w:rPr>
        <w:t>573-876-0977</w:t>
      </w:r>
    </w:p>
    <w:p w14:paraId="6C227547" w14:textId="6941883B"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Phone</w:t>
      </w:r>
      <w:r w:rsidR="00C478C5">
        <w:rPr>
          <w:rFonts w:asciiTheme="minorHAnsi" w:hAnsiTheme="minorHAnsi" w:cs="Calibri"/>
          <w:szCs w:val="24"/>
        </w:rPr>
        <w:t>:</w:t>
      </w:r>
      <w:r w:rsidRPr="00FF2933">
        <w:rPr>
          <w:rFonts w:asciiTheme="minorHAnsi" w:hAnsiTheme="minorHAnsi" w:cs="Calibri"/>
          <w:szCs w:val="24"/>
        </w:rPr>
        <w:t xml:space="preserve"> </w:t>
      </w:r>
      <w:r w:rsidR="00793461">
        <w:rPr>
          <w:rFonts w:asciiTheme="minorHAnsi" w:hAnsiTheme="minorHAnsi" w:cs="Calibri"/>
          <w:szCs w:val="24"/>
        </w:rPr>
        <w:t>573-884-0669</w:t>
      </w:r>
    </w:p>
    <w:p w14:paraId="3007BAA3" w14:textId="77777777" w:rsidR="00793461" w:rsidRDefault="00793461" w:rsidP="00BC537E">
      <w:pPr>
        <w:spacing w:after="0" w:line="240" w:lineRule="auto"/>
        <w:rPr>
          <w:rFonts w:asciiTheme="minorHAnsi" w:hAnsiTheme="minorHAnsi" w:cs="Calibri"/>
          <w:b/>
          <w:bCs/>
          <w:szCs w:val="24"/>
        </w:rPr>
      </w:pPr>
    </w:p>
    <w:p w14:paraId="2F2865DF" w14:textId="4B7BF5FC" w:rsidR="00517681" w:rsidRPr="00EF7D6C" w:rsidRDefault="00517681" w:rsidP="00BC537E">
      <w:pPr>
        <w:spacing w:after="0" w:line="240" w:lineRule="auto"/>
        <w:rPr>
          <w:rFonts w:asciiTheme="minorHAnsi" w:hAnsiTheme="minorHAnsi" w:cs="Calibri"/>
          <w:b/>
          <w:bCs/>
          <w:szCs w:val="24"/>
        </w:rPr>
      </w:pPr>
      <w:r w:rsidRPr="00EF7D6C">
        <w:rPr>
          <w:rFonts w:asciiTheme="minorHAnsi" w:hAnsiTheme="minorHAnsi" w:cs="Calibri"/>
          <w:b/>
          <w:bCs/>
          <w:szCs w:val="24"/>
        </w:rPr>
        <w:lastRenderedPageBreak/>
        <w:t>How Proposals Will Be Scored</w:t>
      </w:r>
    </w:p>
    <w:p w14:paraId="3BD8F746" w14:textId="77777777" w:rsidR="00517681" w:rsidRPr="00EF7D6C" w:rsidRDefault="00517681" w:rsidP="00517681">
      <w:pPr>
        <w:pStyle w:val="MSUES"/>
        <w:rPr>
          <w:rFonts w:asciiTheme="minorHAnsi" w:hAnsiTheme="minorHAnsi" w:cs="Calibri"/>
          <w:szCs w:val="24"/>
        </w:rPr>
      </w:pPr>
    </w:p>
    <w:p w14:paraId="0D931B6A" w14:textId="14EF6E91" w:rsidR="00517681" w:rsidRPr="00EF7D6C" w:rsidRDefault="00517681" w:rsidP="00517681">
      <w:pPr>
        <w:pStyle w:val="MSUES"/>
        <w:rPr>
          <w:rFonts w:asciiTheme="minorHAnsi" w:hAnsiTheme="minorHAnsi" w:cs="Calibri"/>
          <w:szCs w:val="24"/>
        </w:rPr>
      </w:pPr>
      <w:r w:rsidRPr="00EF7D6C">
        <w:rPr>
          <w:rFonts w:asciiTheme="minorHAnsi" w:hAnsiTheme="minorHAnsi" w:cs="Calibri"/>
          <w:szCs w:val="24"/>
        </w:rPr>
        <w:t xml:space="preserve">All proposals will be scored on a </w:t>
      </w:r>
      <w:r w:rsidRPr="00EF7D6C">
        <w:rPr>
          <w:rFonts w:asciiTheme="minorHAnsi" w:hAnsiTheme="minorHAnsi" w:cs="Calibri"/>
          <w:b/>
          <w:bCs/>
          <w:szCs w:val="24"/>
        </w:rPr>
        <w:t>200 points basis</w:t>
      </w:r>
      <w:r w:rsidRPr="00EF7D6C">
        <w:rPr>
          <w:rFonts w:asciiTheme="minorHAnsi" w:hAnsiTheme="minorHAnsi" w:cs="Calibri"/>
          <w:szCs w:val="24"/>
        </w:rPr>
        <w:t>.  The following details the maximum amount of points associated with each component of the SET application.  Please note that in addition to the scores associated with each SET application, USDA RD will be looking for other key elements in the selection process, such as regions with: (a) a different mix of recent regional work history; (b) varying levels of rural</w:t>
      </w:r>
      <w:r w:rsidR="00C66378">
        <w:rPr>
          <w:rFonts w:asciiTheme="minorHAnsi" w:hAnsiTheme="minorHAnsi" w:cs="Calibri"/>
          <w:szCs w:val="24"/>
        </w:rPr>
        <w:t>ity</w:t>
      </w:r>
      <w:r w:rsidRPr="00EF7D6C">
        <w:rPr>
          <w:rFonts w:asciiTheme="minorHAnsi" w:hAnsiTheme="minorHAnsi" w:cs="Calibri"/>
          <w:szCs w:val="24"/>
        </w:rPr>
        <w:t xml:space="preserve">; (c) different economic characteristics; (d) crossing state lines; (e) varying levels of social and demographic features (i.e., high poverty, population migration patterns, and racial/ethnic changes).  These additional elements are intended to ensure that a good mix of regions is part of the SET program. </w:t>
      </w:r>
    </w:p>
    <w:p w14:paraId="10DEF5F0" w14:textId="77777777" w:rsidR="00BC02A3" w:rsidRPr="00EF7D6C" w:rsidRDefault="00BC02A3" w:rsidP="00517681">
      <w:pPr>
        <w:pStyle w:val="MSUES"/>
        <w:rPr>
          <w:rFonts w:asciiTheme="minorHAnsi" w:hAnsiTheme="minorHAnsi" w:cs="Calibri"/>
          <w:szCs w:val="24"/>
        </w:rPr>
      </w:pPr>
    </w:p>
    <w:p w14:paraId="548DBF4B" w14:textId="5CF0888B" w:rsidR="00BC02A3" w:rsidRPr="00EF7D6C" w:rsidRDefault="00BC02A3" w:rsidP="00517681">
      <w:pPr>
        <w:pStyle w:val="MSUES"/>
        <w:rPr>
          <w:rFonts w:asciiTheme="minorHAnsi" w:hAnsiTheme="minorHAnsi" w:cs="Calibri"/>
          <w:szCs w:val="24"/>
        </w:rPr>
      </w:pPr>
      <w:r w:rsidRPr="00EF7D6C">
        <w:rPr>
          <w:rFonts w:asciiTheme="minorHAnsi" w:hAnsiTheme="minorHAnsi" w:cs="Calibri"/>
          <w:szCs w:val="24"/>
        </w:rPr>
        <w:t>Please note that incomplete proposals will not be scored.</w:t>
      </w:r>
    </w:p>
    <w:p w14:paraId="5F8F62F5" w14:textId="77777777" w:rsidR="00517681" w:rsidRPr="00EF7D6C" w:rsidRDefault="00517681" w:rsidP="00517681">
      <w:pPr>
        <w:pStyle w:val="MSUES"/>
        <w:rPr>
          <w:rFonts w:asciiTheme="minorHAnsi" w:hAnsiTheme="minorHAnsi"/>
          <w:szCs w:val="24"/>
        </w:rPr>
      </w:pPr>
    </w:p>
    <w:p w14:paraId="1AD44CB7" w14:textId="77777777" w:rsidR="00517681" w:rsidRPr="00EF7D6C" w:rsidRDefault="00517681" w:rsidP="00517681">
      <w:pPr>
        <w:pStyle w:val="MSUES"/>
        <w:rPr>
          <w:rFonts w:asciiTheme="minorHAnsi" w:hAnsiTheme="minorHAnsi" w:cs="Calibri"/>
          <w:bCs/>
          <w:i/>
          <w:szCs w:val="24"/>
          <w:u w:val="single"/>
        </w:rPr>
      </w:pP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t xml:space="preserve">           </w:t>
      </w:r>
      <w:r w:rsidRPr="00EF7D6C">
        <w:rPr>
          <w:rFonts w:asciiTheme="minorHAnsi" w:hAnsiTheme="minorHAnsi"/>
          <w:szCs w:val="24"/>
        </w:rPr>
        <w:tab/>
      </w:r>
      <w:r w:rsidRPr="00EF7D6C">
        <w:rPr>
          <w:rFonts w:asciiTheme="minorHAnsi" w:hAnsiTheme="minorHAnsi" w:cs="Calibri"/>
          <w:i/>
          <w:szCs w:val="24"/>
          <w:u w:val="single"/>
        </w:rPr>
        <w:t xml:space="preserve">Maximum </w:t>
      </w:r>
      <w:r w:rsidRPr="00EF7D6C">
        <w:rPr>
          <w:rFonts w:asciiTheme="minorHAnsi" w:hAnsiTheme="minorHAnsi" w:cs="Calibri"/>
          <w:bCs/>
          <w:i/>
          <w:szCs w:val="24"/>
          <w:u w:val="single"/>
        </w:rPr>
        <w:t>Points Possible</w:t>
      </w:r>
    </w:p>
    <w:p w14:paraId="5D8FB7AF" w14:textId="24E9B2A8"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provided of your economic region (Part B)</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 xml:space="preserve">  </w:t>
      </w:r>
      <w:r w:rsidRPr="00EF7D6C">
        <w:rPr>
          <w:rFonts w:asciiTheme="minorHAnsi" w:hAnsiTheme="minorHAnsi" w:cs="Calibri"/>
          <w:szCs w:val="24"/>
        </w:rPr>
        <w:tab/>
      </w:r>
      <w:r w:rsidR="00EF7D6C" w:rsidRPr="00EF7D6C">
        <w:rPr>
          <w:rFonts w:asciiTheme="minorHAnsi" w:hAnsiTheme="minorHAnsi" w:cs="Calibri"/>
          <w:szCs w:val="24"/>
        </w:rPr>
        <w:t>15</w:t>
      </w:r>
    </w:p>
    <w:p w14:paraId="0DEFC59A" w14:textId="77777777" w:rsidR="00A60E85" w:rsidRDefault="00517681" w:rsidP="007F73A8">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of history of working together</w:t>
      </w:r>
      <w:r w:rsidR="007F73A8">
        <w:rPr>
          <w:rFonts w:asciiTheme="minorHAnsi" w:hAnsiTheme="minorHAnsi" w:cs="Calibri"/>
          <w:szCs w:val="24"/>
        </w:rPr>
        <w:t>,</w:t>
      </w:r>
      <w:r w:rsidR="00A60E85">
        <w:rPr>
          <w:rFonts w:asciiTheme="minorHAnsi" w:hAnsiTheme="minorHAnsi" w:cs="Calibri"/>
          <w:szCs w:val="24"/>
        </w:rPr>
        <w:t xml:space="preserve"> i</w:t>
      </w:r>
      <w:r w:rsidR="007F73A8">
        <w:rPr>
          <w:rFonts w:asciiTheme="minorHAnsi" w:hAnsiTheme="minorHAnsi" w:cs="Calibri"/>
          <w:szCs w:val="24"/>
        </w:rPr>
        <w:t xml:space="preserve">ncluding awareness of </w:t>
      </w:r>
      <w:r w:rsidR="00957074">
        <w:rPr>
          <w:rFonts w:asciiTheme="minorHAnsi" w:hAnsiTheme="minorHAnsi" w:cs="Calibri"/>
          <w:szCs w:val="24"/>
        </w:rPr>
        <w:t>and/or partnership</w:t>
      </w:r>
    </w:p>
    <w:p w14:paraId="6D869F0B" w14:textId="6563911A" w:rsidR="00517681" w:rsidRPr="00EF7D6C" w:rsidRDefault="00A60E85" w:rsidP="007F73A8">
      <w:pPr>
        <w:pStyle w:val="MSUES"/>
        <w:spacing w:line="276" w:lineRule="auto"/>
        <w:ind w:left="270"/>
        <w:rPr>
          <w:rFonts w:asciiTheme="minorHAnsi" w:hAnsiTheme="minorHAnsi" w:cs="Calibri"/>
          <w:szCs w:val="24"/>
        </w:rPr>
      </w:pPr>
      <w:r>
        <w:rPr>
          <w:rFonts w:asciiTheme="minorHAnsi" w:hAnsiTheme="minorHAnsi" w:cs="Calibri"/>
          <w:szCs w:val="24"/>
        </w:rPr>
        <w:t xml:space="preserve">          </w:t>
      </w:r>
      <w:r w:rsidR="00957074">
        <w:rPr>
          <w:rFonts w:asciiTheme="minorHAnsi" w:hAnsiTheme="minorHAnsi" w:cs="Calibri"/>
          <w:szCs w:val="24"/>
        </w:rPr>
        <w:t xml:space="preserve"> with </w:t>
      </w:r>
      <w:r w:rsidR="007F73A8">
        <w:rPr>
          <w:rFonts w:asciiTheme="minorHAnsi" w:hAnsiTheme="minorHAnsi" w:cs="Calibri"/>
          <w:szCs w:val="24"/>
        </w:rPr>
        <w:t>other regional economic development</w:t>
      </w:r>
      <w:r>
        <w:rPr>
          <w:rFonts w:asciiTheme="minorHAnsi" w:hAnsiTheme="minorHAnsi" w:cs="Calibri"/>
          <w:szCs w:val="24"/>
        </w:rPr>
        <w:t xml:space="preserve"> p</w:t>
      </w:r>
      <w:r w:rsidR="0064498E">
        <w:rPr>
          <w:rFonts w:asciiTheme="minorHAnsi" w:hAnsiTheme="minorHAnsi" w:cs="Calibri"/>
          <w:szCs w:val="24"/>
        </w:rPr>
        <w:t>lanning</w:t>
      </w:r>
      <w:r w:rsidR="007F73A8">
        <w:rPr>
          <w:rFonts w:asciiTheme="minorHAnsi" w:hAnsiTheme="minorHAnsi" w:cs="Calibri"/>
          <w:szCs w:val="24"/>
        </w:rPr>
        <w:t xml:space="preserve"> efforts (e.g., CEDS) </w:t>
      </w:r>
      <w:r w:rsidR="00517681" w:rsidRPr="00EF7D6C">
        <w:rPr>
          <w:rFonts w:asciiTheme="minorHAnsi" w:hAnsiTheme="minorHAnsi" w:cs="Calibri"/>
          <w:szCs w:val="24"/>
        </w:rPr>
        <w:t>(Part C)</w:t>
      </w:r>
      <w:r w:rsidR="00517681" w:rsidRPr="00EF7D6C">
        <w:rPr>
          <w:rFonts w:asciiTheme="minorHAnsi" w:hAnsiTheme="minorHAnsi" w:cs="Calibri"/>
          <w:szCs w:val="24"/>
        </w:rPr>
        <w:tab/>
        <w:t>15</w:t>
      </w:r>
    </w:p>
    <w:p w14:paraId="60906D78"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challenges of pursuing a regional plan (Part D)</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50</w:t>
      </w:r>
    </w:p>
    <w:p w14:paraId="1FC473D4" w14:textId="18E6CA98" w:rsidR="00517681" w:rsidRPr="00EF7D6C" w:rsidRDefault="00517681" w:rsidP="001A2562">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the region’s interest in the SET initiative (Part E)</w:t>
      </w:r>
      <w:r w:rsidRPr="00EF7D6C">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Pr="00EF7D6C">
        <w:rPr>
          <w:rFonts w:asciiTheme="minorHAnsi" w:hAnsiTheme="minorHAnsi" w:cs="Calibri"/>
          <w:szCs w:val="24"/>
        </w:rPr>
        <w:t>50</w:t>
      </w:r>
    </w:p>
    <w:p w14:paraId="4E9C60AF"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 xml:space="preserve">Diversity of people/organizations that have committed to be on your SET team (Part F)    </w:t>
      </w:r>
      <w:r w:rsidRPr="00EF7D6C">
        <w:rPr>
          <w:rFonts w:asciiTheme="minorHAnsi" w:hAnsiTheme="minorHAnsi" w:cs="Calibri"/>
          <w:szCs w:val="24"/>
        </w:rPr>
        <w:tab/>
        <w:t>50</w:t>
      </w:r>
    </w:p>
    <w:p w14:paraId="6035FD27" w14:textId="0589DA02" w:rsidR="00517681" w:rsidRPr="00EF7D6C" w:rsidRDefault="00BC02A3" w:rsidP="00517681">
      <w:pPr>
        <w:pStyle w:val="MSUES"/>
        <w:spacing w:line="276" w:lineRule="auto"/>
        <w:ind w:left="270"/>
        <w:rPr>
          <w:rFonts w:asciiTheme="minorHAnsi" w:hAnsiTheme="minorHAnsi" w:cs="Calibri"/>
          <w:b/>
          <w:szCs w:val="24"/>
        </w:rPr>
      </w:pPr>
      <w:r w:rsidRPr="00EF7D6C">
        <w:rPr>
          <w:rFonts w:asciiTheme="minorHAnsi" w:hAnsiTheme="minorHAnsi" w:cs="Calibri"/>
          <w:szCs w:val="24"/>
        </w:rPr>
        <w:t xml:space="preserve">Priority Points:  </w:t>
      </w:r>
      <w:r w:rsidR="00F92D9C">
        <w:rPr>
          <w:rFonts w:asciiTheme="minorHAnsi" w:hAnsiTheme="minorHAnsi" w:cs="Calibri"/>
          <w:szCs w:val="24"/>
        </w:rPr>
        <w:t>Economic Distress</w:t>
      </w:r>
      <w:r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A60E85">
        <w:rPr>
          <w:rFonts w:asciiTheme="minorHAnsi" w:hAnsiTheme="minorHAnsi" w:cs="Calibri"/>
          <w:szCs w:val="24"/>
        </w:rPr>
        <w:t xml:space="preserve">                           </w:t>
      </w:r>
      <w:r w:rsidR="00EF7D6C" w:rsidRPr="00EF7D6C">
        <w:rPr>
          <w:rFonts w:asciiTheme="minorHAnsi" w:hAnsiTheme="minorHAnsi" w:cs="Calibri"/>
          <w:szCs w:val="24"/>
        </w:rPr>
        <w:t>20</w:t>
      </w:r>
    </w:p>
    <w:p w14:paraId="123DAA5F" w14:textId="77777777" w:rsidR="00517681" w:rsidRPr="00EF7D6C" w:rsidRDefault="00517681" w:rsidP="00517681">
      <w:pPr>
        <w:pStyle w:val="MSUES"/>
        <w:rPr>
          <w:rFonts w:asciiTheme="minorHAnsi" w:hAnsiTheme="minorHAnsi" w:cs="Calibri"/>
          <w:szCs w:val="24"/>
        </w:rPr>
      </w:pPr>
    </w:p>
    <w:p w14:paraId="62BDB2E3" w14:textId="22019910" w:rsidR="00517681" w:rsidRPr="00EF7D6C" w:rsidRDefault="00517681" w:rsidP="00517681">
      <w:pPr>
        <w:pStyle w:val="MSUES"/>
        <w:ind w:firstLine="270"/>
        <w:rPr>
          <w:rFonts w:asciiTheme="minorHAnsi" w:hAnsiTheme="minorHAnsi" w:cs="Calibri"/>
          <w:b/>
          <w:szCs w:val="24"/>
        </w:rPr>
      </w:pPr>
      <w:r w:rsidRPr="00EF7D6C">
        <w:rPr>
          <w:rFonts w:asciiTheme="minorHAnsi" w:hAnsiTheme="minorHAnsi" w:cs="Calibri"/>
          <w:b/>
          <w:szCs w:val="24"/>
        </w:rPr>
        <w:t>TOTAL POINTS</w:t>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t xml:space="preserve">         </w:t>
      </w:r>
      <w:r w:rsidR="00CB404A">
        <w:rPr>
          <w:rFonts w:asciiTheme="minorHAnsi" w:hAnsiTheme="minorHAnsi" w:cs="Calibri"/>
          <w:b/>
          <w:szCs w:val="24"/>
        </w:rPr>
        <w:t xml:space="preserve">   </w:t>
      </w:r>
      <w:r w:rsidRPr="00EF7D6C">
        <w:rPr>
          <w:rFonts w:asciiTheme="minorHAnsi" w:hAnsiTheme="minorHAnsi" w:cs="Calibri"/>
          <w:b/>
          <w:szCs w:val="24"/>
        </w:rPr>
        <w:t>200</w:t>
      </w:r>
    </w:p>
    <w:p w14:paraId="22848708" w14:textId="77777777" w:rsidR="00517681" w:rsidRPr="00EF7D6C" w:rsidRDefault="00517681" w:rsidP="00517681">
      <w:pPr>
        <w:pStyle w:val="MSUES"/>
        <w:rPr>
          <w:rFonts w:asciiTheme="minorHAnsi" w:hAnsiTheme="minorHAnsi"/>
          <w:szCs w:val="24"/>
        </w:rPr>
      </w:pPr>
    </w:p>
    <w:p w14:paraId="2706691E" w14:textId="77777777" w:rsidR="00322776" w:rsidRPr="00EF7D6C" w:rsidRDefault="00322776">
      <w:pPr>
        <w:spacing w:after="0" w:line="240" w:lineRule="auto"/>
        <w:rPr>
          <w:rFonts w:asciiTheme="minorHAnsi" w:hAnsiTheme="minorHAnsi" w:cs="Calibri"/>
          <w:b/>
          <w:bCs/>
          <w:sz w:val="24"/>
          <w:szCs w:val="24"/>
        </w:rPr>
      </w:pPr>
    </w:p>
    <w:p w14:paraId="39C0CA3B" w14:textId="7E0BE85D" w:rsidR="00517681" w:rsidRDefault="0069668A">
      <w:pPr>
        <w:spacing w:after="0" w:line="240" w:lineRule="auto"/>
        <w:rPr>
          <w:rFonts w:asciiTheme="minorHAnsi" w:hAnsiTheme="minorHAnsi" w:cs="Calibri"/>
          <w:b/>
          <w:bCs/>
          <w:sz w:val="24"/>
          <w:szCs w:val="24"/>
        </w:rPr>
      </w:pPr>
      <w:r>
        <w:rPr>
          <w:rFonts w:asciiTheme="minorHAnsi" w:hAnsiTheme="minorHAnsi" w:cs="Calibri"/>
          <w:b/>
          <w:bCs/>
          <w:noProof/>
          <w:sz w:val="24"/>
          <w:szCs w:val="24"/>
        </w:rPr>
        <mc:AlternateContent>
          <mc:Choice Requires="wps">
            <w:drawing>
              <wp:anchor distT="0" distB="0" distL="114300" distR="114300" simplePos="0" relativeHeight="251783168" behindDoc="0" locked="0" layoutInCell="1" allowOverlap="1" wp14:anchorId="29DE2914" wp14:editId="070B1860">
                <wp:simplePos x="0" y="0"/>
                <wp:positionH relativeFrom="column">
                  <wp:posOffset>466725</wp:posOffset>
                </wp:positionH>
                <wp:positionV relativeFrom="paragraph">
                  <wp:posOffset>4284980</wp:posOffset>
                </wp:positionV>
                <wp:extent cx="59245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6A331" w14:textId="622B4E5C" w:rsidR="0069668A" w:rsidRDefault="0069668A" w:rsidP="0069668A">
                            <w:pPr>
                              <w:jc w:val="center"/>
                            </w:pPr>
                            <w:r>
                              <w:rPr>
                                <w:color w:val="1F497D"/>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E2914" id="_x0000_t202" coordsize="21600,21600" o:spt="202" path="m,l,21600r21600,l21600,xe">
                <v:stroke joinstyle="miter"/>
                <v:path gradientshapeok="t" o:connecttype="rect"/>
              </v:shapetype>
              <v:shape id="Text Box 7" o:spid="_x0000_s1026" type="#_x0000_t202" style="position:absolute;margin-left:36.75pt;margin-top:337.4pt;width:466.5pt;height:1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RkgIAALI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" fillcolor="white [3201]" strokeweight=".5pt">
                <v:textbox>
                  <w:txbxContent>
                    <w:p w14:paraId="3476A331" w14:textId="622B4E5C" w:rsidR="0069668A" w:rsidRDefault="0069668A" w:rsidP="0069668A">
                      <w:pPr>
                        <w:jc w:val="center"/>
                      </w:pPr>
                      <w:r>
                        <w:rPr>
                          <w:color w:val="1F497D"/>
                        </w:rPr>
                        <w:t>USDA is an equal opportunit</w:t>
                      </w:r>
                      <w:r>
                        <w:rPr>
                          <w:color w:val="1F497D"/>
                        </w:rPr>
                        <w:t>y provider, employer and lender.</w:t>
                      </w:r>
                    </w:p>
                  </w:txbxContent>
                </v:textbox>
              </v:shape>
            </w:pict>
          </mc:Fallback>
        </mc:AlternateContent>
      </w:r>
      <w:r w:rsidR="00517681" w:rsidRPr="00EF7D6C">
        <w:rPr>
          <w:rFonts w:asciiTheme="minorHAnsi" w:hAnsiTheme="minorHAnsi" w:cs="Calibri"/>
          <w:b/>
          <w:bCs/>
          <w:sz w:val="24"/>
          <w:szCs w:val="24"/>
        </w:rPr>
        <w:br w:type="page"/>
      </w:r>
    </w:p>
    <w:p w14:paraId="13CBCA37" w14:textId="77777777" w:rsidR="0069668A" w:rsidRDefault="0069668A">
      <w:pPr>
        <w:spacing w:after="0" w:line="240" w:lineRule="auto"/>
        <w:rPr>
          <w:rFonts w:asciiTheme="minorHAnsi" w:hAnsiTheme="minorHAnsi" w:cs="Calibri"/>
          <w:b/>
          <w:bCs/>
          <w:sz w:val="24"/>
          <w:szCs w:val="24"/>
        </w:rPr>
      </w:pPr>
    </w:p>
    <w:p w14:paraId="0C1954CF" w14:textId="77777777" w:rsidR="0069668A" w:rsidRDefault="0069668A">
      <w:pPr>
        <w:spacing w:after="0" w:line="240" w:lineRule="auto"/>
        <w:rPr>
          <w:rFonts w:asciiTheme="minorHAnsi" w:hAnsiTheme="minorHAnsi" w:cs="Calibri"/>
          <w:b/>
          <w:bCs/>
          <w:sz w:val="24"/>
          <w:szCs w:val="24"/>
        </w:rPr>
      </w:pPr>
    </w:p>
    <w:p w14:paraId="24E129EC" w14:textId="6B37C917" w:rsidR="0061633F" w:rsidRPr="00EF7D6C" w:rsidRDefault="00C66378" w:rsidP="0069668A">
      <w:pPr>
        <w:pStyle w:val="MSUES"/>
        <w:jc w:val="center"/>
        <w:rPr>
          <w:rFonts w:asciiTheme="minorHAnsi" w:hAnsiTheme="minorHAnsi" w:cs="Calibri"/>
          <w:b/>
          <w:bCs/>
          <w:szCs w:val="24"/>
        </w:rPr>
      </w:pPr>
      <w:r>
        <w:rPr>
          <w:rFonts w:asciiTheme="minorHAnsi" w:hAnsiTheme="minorHAnsi" w:cs="Calibri"/>
          <w:b/>
          <w:bCs/>
          <w:noProof/>
          <w:szCs w:val="24"/>
        </w:rPr>
        <mc:AlternateContent>
          <mc:Choice Requires="wps">
            <w:drawing>
              <wp:anchor distT="0" distB="0" distL="114300" distR="114300" simplePos="0" relativeHeight="251782144" behindDoc="0" locked="0" layoutInCell="1" allowOverlap="1" wp14:anchorId="53695A80" wp14:editId="79914450">
                <wp:simplePos x="0" y="0"/>
                <wp:positionH relativeFrom="margin">
                  <wp:align>right</wp:align>
                </wp:positionH>
                <wp:positionV relativeFrom="paragraph">
                  <wp:posOffset>13970</wp:posOffset>
                </wp:positionV>
                <wp:extent cx="11525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8413A" w14:textId="153AD774" w:rsidR="00C66378" w:rsidRPr="00CF60B6" w:rsidRDefault="00793461">
                            <w:r>
                              <w:t>Missouri</w:t>
                            </w:r>
                            <w:r w:rsidR="00CF60B6" w:rsidRPr="00CF60B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5A80" id="_x0000_t202" coordsize="21600,21600" o:spt="202" path="m,l,21600r21600,l21600,xe">
                <v:stroke joinstyle="miter"/>
                <v:path gradientshapeok="t" o:connecttype="rect"/>
              </v:shapetype>
              <v:shape id="Text Box 1" o:spid="_x0000_s1027" type="#_x0000_t202" style="position:absolute;left:0;text-align:left;margin-left:39.55pt;margin-top:1.1pt;width:90.75pt;height:20.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" fillcolor="white [3201]" strokeweight=".5pt">
                <v:textbox>
                  <w:txbxContent>
                    <w:p w14:paraId="72D8413A" w14:textId="153AD774" w:rsidR="00C66378" w:rsidRPr="00CF60B6" w:rsidRDefault="00793461">
                      <w:r>
                        <w:t>Missouri</w:t>
                      </w:r>
                      <w:r w:rsidR="00CF60B6" w:rsidRPr="00CF60B6">
                        <w:t xml:space="preserve"> </w:t>
                      </w:r>
                    </w:p>
                  </w:txbxContent>
                </v:textbox>
                <w10:wrap anchorx="margin"/>
              </v:shape>
            </w:pict>
          </mc:Fallback>
        </mc:AlternateContent>
      </w:r>
      <w:r w:rsidR="00322776" w:rsidRPr="00EF7D6C">
        <w:rPr>
          <w:rFonts w:asciiTheme="minorHAnsi" w:hAnsiTheme="minorHAnsi" w:cs="Calibri"/>
          <w:b/>
          <w:noProof/>
          <w:szCs w:val="24"/>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69668A">
        <w:rPr>
          <w:rFonts w:asciiTheme="minorHAnsi" w:hAnsiTheme="minorHAnsi" w:cs="Calibri"/>
          <w:b/>
          <w:bCs/>
          <w:szCs w:val="24"/>
        </w:rPr>
        <w:t>A</w:t>
      </w:r>
      <w:r w:rsidR="00816932" w:rsidRPr="00EF7D6C">
        <w:rPr>
          <w:rFonts w:asciiTheme="minorHAnsi" w:hAnsiTheme="minorHAnsi" w:cs="Calibri"/>
          <w:b/>
          <w:bCs/>
          <w:szCs w:val="24"/>
        </w:rPr>
        <w:t>PPLICATION FORM</w:t>
      </w:r>
    </w:p>
    <w:p w14:paraId="6D120A37" w14:textId="65EBDF1F" w:rsidR="000447DC" w:rsidRPr="00EF7D6C" w:rsidRDefault="000447DC" w:rsidP="00E15353">
      <w:pPr>
        <w:pStyle w:val="MSUES"/>
        <w:jc w:val="center"/>
        <w:rPr>
          <w:rFonts w:asciiTheme="minorHAnsi" w:hAnsiTheme="minorHAnsi" w:cs="Calibri"/>
          <w:b/>
          <w:bCs/>
          <w:i/>
          <w:szCs w:val="24"/>
        </w:rPr>
      </w:pPr>
      <w:r w:rsidRPr="00EF7D6C">
        <w:rPr>
          <w:rFonts w:asciiTheme="minorHAnsi" w:hAnsiTheme="minorHAnsi" w:cs="Calibri"/>
          <w:b/>
          <w:bCs/>
          <w:i/>
          <w:iCs/>
          <w:szCs w:val="24"/>
        </w:rPr>
        <w:t>Stronger Economies Together Program</w:t>
      </w:r>
    </w:p>
    <w:p w14:paraId="681EC4C2" w14:textId="728DDE84" w:rsidR="00E87748" w:rsidRPr="00CF60B6" w:rsidRDefault="0061633F" w:rsidP="00E15353">
      <w:pPr>
        <w:pStyle w:val="MSUES"/>
        <w:jc w:val="center"/>
        <w:rPr>
          <w:rFonts w:asciiTheme="minorHAnsi" w:hAnsiTheme="minorHAnsi" w:cs="Calibri"/>
          <w:b/>
          <w:bCs/>
          <w:szCs w:val="24"/>
        </w:rPr>
      </w:pPr>
      <w:r w:rsidRPr="00EF7D6C">
        <w:rPr>
          <w:rFonts w:asciiTheme="minorHAnsi" w:hAnsiTheme="minorHAnsi" w:cs="Calibri"/>
          <w:b/>
          <w:bCs/>
          <w:szCs w:val="24"/>
        </w:rPr>
        <w:t xml:space="preserve">Deadline for </w:t>
      </w:r>
      <w:r w:rsidRPr="00CF60B6">
        <w:rPr>
          <w:rFonts w:asciiTheme="minorHAnsi" w:hAnsiTheme="minorHAnsi" w:cs="Calibri"/>
          <w:b/>
          <w:bCs/>
          <w:szCs w:val="24"/>
        </w:rPr>
        <w:t>Applications</w:t>
      </w:r>
      <w:r w:rsidR="00C9056B" w:rsidRPr="00CF60B6">
        <w:rPr>
          <w:rFonts w:asciiTheme="minorHAnsi" w:hAnsiTheme="minorHAnsi" w:cs="Calibri"/>
          <w:b/>
          <w:bCs/>
          <w:szCs w:val="24"/>
        </w:rPr>
        <w:t>:</w:t>
      </w:r>
      <w:r w:rsidR="00D06B2A" w:rsidRPr="00CF60B6">
        <w:rPr>
          <w:rFonts w:asciiTheme="minorHAnsi" w:hAnsiTheme="minorHAnsi" w:cs="Calibri"/>
          <w:b/>
          <w:szCs w:val="24"/>
        </w:rPr>
        <w:t xml:space="preserve"> </w:t>
      </w:r>
      <w:r w:rsidR="00CF60B6" w:rsidRPr="00CF60B6">
        <w:rPr>
          <w:rFonts w:asciiTheme="minorHAnsi" w:hAnsiTheme="minorHAnsi" w:cs="Calibri"/>
          <w:b/>
          <w:szCs w:val="24"/>
        </w:rPr>
        <w:t xml:space="preserve">March </w:t>
      </w:r>
      <w:r w:rsidR="00793461">
        <w:rPr>
          <w:rFonts w:asciiTheme="minorHAnsi" w:hAnsiTheme="minorHAnsi" w:cs="Calibri"/>
          <w:b/>
          <w:szCs w:val="24"/>
        </w:rPr>
        <w:t>3</w:t>
      </w:r>
      <w:r w:rsidR="00CF60B6" w:rsidRPr="00CF60B6">
        <w:rPr>
          <w:rFonts w:asciiTheme="minorHAnsi" w:hAnsiTheme="minorHAnsi" w:cs="Calibri"/>
          <w:b/>
          <w:szCs w:val="24"/>
        </w:rPr>
        <w:t>, 2017, 11:59 p.m.</w:t>
      </w:r>
      <w:r w:rsidRPr="00CF60B6">
        <w:rPr>
          <w:rFonts w:asciiTheme="minorHAnsi" w:hAnsiTheme="minorHAnsi" w:cs="Calibri"/>
          <w:b/>
          <w:bCs/>
          <w:szCs w:val="24"/>
        </w:rPr>
        <w:t xml:space="preserve"> </w:t>
      </w:r>
      <w:r w:rsidR="002823FB" w:rsidRPr="00CF60B6">
        <w:rPr>
          <w:rFonts w:asciiTheme="minorHAnsi" w:hAnsiTheme="minorHAnsi" w:cs="Calibri"/>
          <w:b/>
          <w:bCs/>
          <w:szCs w:val="24"/>
        </w:rPr>
        <w:t>L</w:t>
      </w:r>
      <w:r w:rsidR="0094407E" w:rsidRPr="00CF60B6">
        <w:rPr>
          <w:rFonts w:asciiTheme="minorHAnsi" w:hAnsiTheme="minorHAnsi" w:cs="Calibri"/>
          <w:b/>
          <w:bCs/>
          <w:szCs w:val="24"/>
        </w:rPr>
        <w:t>ocal</w:t>
      </w:r>
      <w:r w:rsidR="00816932" w:rsidRPr="00CF60B6">
        <w:rPr>
          <w:rFonts w:asciiTheme="minorHAnsi" w:hAnsiTheme="minorHAnsi" w:cs="Calibri"/>
          <w:b/>
          <w:bCs/>
          <w:szCs w:val="24"/>
        </w:rPr>
        <w:t xml:space="preserve"> </w:t>
      </w:r>
      <w:r w:rsidRPr="00CF60B6">
        <w:rPr>
          <w:rFonts w:asciiTheme="minorHAnsi" w:hAnsiTheme="minorHAnsi" w:cs="Calibri"/>
          <w:b/>
          <w:bCs/>
          <w:szCs w:val="24"/>
        </w:rPr>
        <w:t>T</w:t>
      </w:r>
      <w:r w:rsidR="00816932" w:rsidRPr="00CF60B6">
        <w:rPr>
          <w:rFonts w:asciiTheme="minorHAnsi" w:hAnsiTheme="minorHAnsi" w:cs="Calibri"/>
          <w:b/>
          <w:bCs/>
          <w:szCs w:val="24"/>
        </w:rPr>
        <w:t>ime</w:t>
      </w:r>
      <w:r w:rsidR="00811036" w:rsidRPr="00CF60B6">
        <w:rPr>
          <w:rFonts w:asciiTheme="minorHAnsi" w:hAnsiTheme="minorHAnsi" w:cs="Calibri"/>
          <w:b/>
          <w:bCs/>
          <w:szCs w:val="24"/>
        </w:rPr>
        <w:t xml:space="preserve"> </w:t>
      </w:r>
    </w:p>
    <w:p w14:paraId="7F6F2C27" w14:textId="75EE8E30" w:rsidR="0061633F" w:rsidRPr="00EF7D6C" w:rsidRDefault="00C9056B" w:rsidP="00E15353">
      <w:pPr>
        <w:pStyle w:val="MSUES"/>
        <w:jc w:val="center"/>
        <w:rPr>
          <w:rFonts w:asciiTheme="minorHAnsi" w:hAnsiTheme="minorHAnsi" w:cs="Calibri"/>
          <w:bCs/>
          <w:szCs w:val="24"/>
        </w:rPr>
      </w:pPr>
      <w:r w:rsidRPr="00EF7D6C">
        <w:rPr>
          <w:rFonts w:asciiTheme="minorHAnsi" w:hAnsiTheme="minorHAnsi" w:cs="Calibri"/>
          <w:bCs/>
          <w:szCs w:val="24"/>
        </w:rPr>
        <w:t>Please Complete All Sections o</w:t>
      </w:r>
      <w:bookmarkStart w:id="0" w:name="_GoBack"/>
      <w:bookmarkEnd w:id="0"/>
      <w:r w:rsidRPr="00EF7D6C">
        <w:rPr>
          <w:rFonts w:asciiTheme="minorHAnsi" w:hAnsiTheme="minorHAnsi" w:cs="Calibri"/>
          <w:bCs/>
          <w:szCs w:val="24"/>
        </w:rPr>
        <w:t>f the Application Form</w:t>
      </w:r>
    </w:p>
    <w:p w14:paraId="66FDC0A9" w14:textId="77777777" w:rsidR="0061633F" w:rsidRPr="00EF7D6C" w:rsidRDefault="0061633F" w:rsidP="0061633F">
      <w:pPr>
        <w:pStyle w:val="MSUES"/>
        <w:rPr>
          <w:rFonts w:asciiTheme="minorHAnsi" w:hAnsiTheme="minorHAnsi" w:cs="Calibri"/>
          <w:szCs w:val="24"/>
        </w:rPr>
      </w:pPr>
    </w:p>
    <w:p w14:paraId="2FD51433" w14:textId="77777777" w:rsidR="001716DC" w:rsidRPr="00EF7D6C" w:rsidRDefault="001716DC" w:rsidP="0061633F">
      <w:pPr>
        <w:pStyle w:val="MSUES"/>
        <w:rPr>
          <w:rFonts w:asciiTheme="minorHAnsi" w:hAnsiTheme="minorHAnsi"/>
          <w:bCs/>
          <w:szCs w:val="24"/>
        </w:rPr>
      </w:pPr>
    </w:p>
    <w:p w14:paraId="1C74A539" w14:textId="77777777" w:rsidR="0061633F" w:rsidRPr="00EF7D6C" w:rsidRDefault="00654803"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A:  Information </w:t>
      </w:r>
      <w:r w:rsidR="001716DC" w:rsidRPr="00EF7D6C">
        <w:rPr>
          <w:rFonts w:asciiTheme="minorHAnsi" w:hAnsiTheme="minorHAnsi" w:cs="Calibri"/>
          <w:b/>
          <w:bCs/>
          <w:szCs w:val="24"/>
        </w:rPr>
        <w:t>about</w:t>
      </w:r>
      <w:r w:rsidRPr="00EF7D6C">
        <w:rPr>
          <w:rFonts w:asciiTheme="minorHAnsi" w:hAnsiTheme="minorHAnsi" w:cs="Calibri"/>
          <w:b/>
          <w:bCs/>
          <w:szCs w:val="24"/>
        </w:rPr>
        <w:t xml:space="preserve"> </w:t>
      </w:r>
      <w:r w:rsidR="0061633F" w:rsidRPr="00EF7D6C">
        <w:rPr>
          <w:rFonts w:asciiTheme="minorHAnsi" w:hAnsiTheme="minorHAnsi" w:cs="Calibri"/>
          <w:b/>
          <w:bCs/>
          <w:szCs w:val="24"/>
        </w:rPr>
        <w:t>Your Regional Team</w:t>
      </w:r>
    </w:p>
    <w:p w14:paraId="41F33421" w14:textId="77777777" w:rsidR="00D67BD3" w:rsidRPr="00EF7D6C" w:rsidRDefault="00D67BD3" w:rsidP="00D67BD3">
      <w:pPr>
        <w:pStyle w:val="MSUES"/>
        <w:ind w:left="720"/>
        <w:rPr>
          <w:rFonts w:asciiTheme="minorHAnsi" w:hAnsiTheme="minorHAnsi"/>
          <w:szCs w:val="24"/>
        </w:rPr>
      </w:pPr>
    </w:p>
    <w:p w14:paraId="2A23A736" w14:textId="77777777" w:rsidR="00196E3C" w:rsidRPr="00EF7D6C" w:rsidRDefault="00E15353" w:rsidP="002215F5">
      <w:pPr>
        <w:pStyle w:val="MSUES"/>
        <w:numPr>
          <w:ilvl w:val="0"/>
          <w:numId w:val="2"/>
        </w:numPr>
        <w:spacing w:after="240"/>
        <w:ind w:left="450"/>
        <w:rPr>
          <w:rFonts w:asciiTheme="minorHAnsi" w:hAnsiTheme="minorHAnsi" w:cs="Calibri"/>
          <w:szCs w:val="24"/>
        </w:rPr>
      </w:pPr>
      <w:r w:rsidRPr="00EF7D6C">
        <w:rPr>
          <w:rFonts w:asciiTheme="minorHAnsi" w:hAnsiTheme="minorHAnsi" w:cs="Calibri"/>
          <w:szCs w:val="24"/>
        </w:rPr>
        <w:t xml:space="preserve">Name of </w:t>
      </w:r>
      <w:r w:rsidR="00654803" w:rsidRPr="00EF7D6C">
        <w:rPr>
          <w:rFonts w:asciiTheme="minorHAnsi" w:hAnsiTheme="minorHAnsi" w:cs="Calibri"/>
          <w:szCs w:val="24"/>
        </w:rPr>
        <w:t xml:space="preserve">your </w:t>
      </w:r>
      <w:r w:rsidRPr="00EF7D6C">
        <w:rPr>
          <w:rFonts w:asciiTheme="minorHAnsi" w:hAnsiTheme="minorHAnsi" w:cs="Calibri"/>
          <w:szCs w:val="24"/>
        </w:rPr>
        <w:t xml:space="preserve">Regional </w:t>
      </w:r>
      <w:r w:rsidR="00654803" w:rsidRPr="00EF7D6C">
        <w:rPr>
          <w:rFonts w:asciiTheme="minorHAnsi" w:hAnsiTheme="minorHAnsi" w:cs="Calibri"/>
          <w:szCs w:val="24"/>
        </w:rPr>
        <w:t xml:space="preserve">Team </w:t>
      </w:r>
      <w:r w:rsidRPr="00EF7D6C">
        <w:rPr>
          <w:rFonts w:asciiTheme="minorHAnsi" w:hAnsiTheme="minorHAnsi" w:cs="Calibri"/>
          <w:szCs w:val="24"/>
        </w:rPr>
        <w:t>(if none has been decided yet, just provide</w:t>
      </w:r>
      <w:r w:rsidR="00413A0F" w:rsidRPr="00EF7D6C">
        <w:rPr>
          <w:rFonts w:asciiTheme="minorHAnsi" w:hAnsiTheme="minorHAnsi" w:cs="Calibri"/>
          <w:szCs w:val="24"/>
        </w:rPr>
        <w:t xml:space="preserve"> a name that best </w:t>
      </w:r>
      <w:r w:rsidRPr="00EF7D6C">
        <w:rPr>
          <w:rFonts w:asciiTheme="minorHAnsi" w:hAnsiTheme="minorHAnsi" w:cs="Calibri"/>
          <w:szCs w:val="24"/>
        </w:rPr>
        <w:t>descri</w:t>
      </w:r>
      <w:r w:rsidR="00413A0F" w:rsidRPr="00EF7D6C">
        <w:rPr>
          <w:rFonts w:asciiTheme="minorHAnsi" w:hAnsiTheme="minorHAnsi" w:cs="Calibri"/>
          <w:szCs w:val="24"/>
        </w:rPr>
        <w:t xml:space="preserve">bes </w:t>
      </w:r>
      <w:r w:rsidRPr="00EF7D6C">
        <w:rPr>
          <w:rFonts w:asciiTheme="minorHAnsi" w:hAnsiTheme="minorHAnsi" w:cs="Calibri"/>
          <w:szCs w:val="24"/>
        </w:rPr>
        <w:t>the geographic area of your region</w:t>
      </w:r>
      <w:r w:rsidR="00654803" w:rsidRPr="00EF7D6C">
        <w:rPr>
          <w:rFonts w:asciiTheme="minorHAnsi" w:hAnsiTheme="minorHAnsi" w:cs="Calibri"/>
          <w:szCs w:val="24"/>
        </w:rPr>
        <w:t>al</w:t>
      </w:r>
      <w:r w:rsidRPr="00EF7D6C">
        <w:rPr>
          <w:rFonts w:asciiTheme="minorHAnsi" w:hAnsiTheme="minorHAnsi" w:cs="Calibri"/>
          <w:szCs w:val="24"/>
        </w:rPr>
        <w:t xml:space="preserve"> group</w:t>
      </w:r>
      <w:r w:rsidR="00196E3C" w:rsidRPr="00EF7D6C">
        <w:rPr>
          <w:rFonts w:asciiTheme="minorHAnsi" w:hAnsiTheme="minorHAnsi" w:cs="Calibri"/>
          <w:szCs w:val="24"/>
        </w:rPr>
        <w:t>).</w:t>
      </w:r>
    </w:p>
    <w:p w14:paraId="34D29890" w14:textId="77777777" w:rsidR="00196E3C" w:rsidRPr="00EF7D6C" w:rsidRDefault="00196E3C" w:rsidP="006F7BAE">
      <w:pPr>
        <w:pStyle w:val="MSUES"/>
        <w:ind w:left="450"/>
        <w:rPr>
          <w:rFonts w:asciiTheme="minorHAnsi" w:hAnsiTheme="minorHAnsi" w:cs="Calibri"/>
          <w:szCs w:val="24"/>
        </w:rPr>
      </w:pPr>
      <w:r w:rsidRPr="00EF7D6C">
        <w:rPr>
          <w:rFonts w:asciiTheme="minorHAnsi" w:hAnsiTheme="minorHAnsi" w:cs="Calibri"/>
          <w:szCs w:val="24"/>
        </w:rPr>
        <w:t>________________________________________________________________________________</w:t>
      </w:r>
    </w:p>
    <w:p w14:paraId="0E338CE7" w14:textId="77777777" w:rsidR="002215F5" w:rsidRPr="00EF7D6C" w:rsidRDefault="002215F5" w:rsidP="006F7BAE">
      <w:pPr>
        <w:pStyle w:val="MSUES"/>
        <w:ind w:left="450"/>
        <w:rPr>
          <w:rFonts w:asciiTheme="minorHAnsi" w:hAnsiTheme="minorHAnsi" w:cs="Calibri"/>
          <w:b/>
          <w:szCs w:val="24"/>
        </w:rPr>
      </w:pPr>
    </w:p>
    <w:p w14:paraId="6AB1436C" w14:textId="3E61D742" w:rsidR="0061633F" w:rsidRPr="00EF7D6C" w:rsidRDefault="00196E3C" w:rsidP="006F7BAE">
      <w:pPr>
        <w:pStyle w:val="MSUES"/>
        <w:ind w:left="450"/>
        <w:rPr>
          <w:rFonts w:asciiTheme="minorHAnsi" w:hAnsiTheme="minorHAnsi" w:cs="Calibri"/>
          <w:szCs w:val="24"/>
        </w:rPr>
      </w:pPr>
      <w:r w:rsidRPr="00EF7D6C">
        <w:rPr>
          <w:rFonts w:asciiTheme="minorHAnsi" w:hAnsiTheme="minorHAnsi" w:cs="Calibri"/>
          <w:b/>
          <w:szCs w:val="24"/>
        </w:rPr>
        <w:t>NOTE</w:t>
      </w:r>
      <w:r w:rsidRPr="00EF7D6C">
        <w:rPr>
          <w:rFonts w:asciiTheme="minorHAnsi" w:hAnsiTheme="minorHAnsi" w:cs="Calibri"/>
          <w:szCs w:val="24"/>
        </w:rPr>
        <w:t xml:space="preserve">:  </w:t>
      </w:r>
      <w:r w:rsidR="0061633F" w:rsidRPr="00EF7D6C">
        <w:rPr>
          <w:rFonts w:asciiTheme="minorHAnsi" w:hAnsiTheme="minorHAnsi" w:cs="Calibri"/>
          <w:szCs w:val="24"/>
        </w:rPr>
        <w:t xml:space="preserve">For purposes of this application, a region is defined as </w:t>
      </w:r>
      <w:r w:rsidRPr="00EF7D6C">
        <w:rPr>
          <w:rFonts w:asciiTheme="minorHAnsi" w:hAnsiTheme="minorHAnsi" w:cs="Calibri"/>
          <w:szCs w:val="24"/>
        </w:rPr>
        <w:t>an area that encompasses t</w:t>
      </w:r>
      <w:r w:rsidR="00773227" w:rsidRPr="00EF7D6C">
        <w:rPr>
          <w:rFonts w:asciiTheme="minorHAnsi" w:hAnsiTheme="minorHAnsi" w:cs="Calibri"/>
          <w:szCs w:val="24"/>
        </w:rPr>
        <w:t>hree</w:t>
      </w:r>
      <w:r w:rsidRPr="00EF7D6C">
        <w:rPr>
          <w:rFonts w:asciiTheme="minorHAnsi" w:hAnsiTheme="minorHAnsi" w:cs="Calibri"/>
          <w:szCs w:val="24"/>
        </w:rPr>
        <w:t xml:space="preserve"> or more counties</w:t>
      </w:r>
      <w:r w:rsidR="00F01D43" w:rsidRPr="00EF7D6C">
        <w:rPr>
          <w:rFonts w:asciiTheme="minorHAnsi" w:hAnsiTheme="minorHAnsi" w:cs="Calibri"/>
          <w:szCs w:val="24"/>
        </w:rPr>
        <w:t xml:space="preserve"> that are contiguous to one another</w:t>
      </w:r>
      <w:r w:rsidRPr="00EF7D6C">
        <w:rPr>
          <w:rFonts w:asciiTheme="minorHAnsi" w:hAnsiTheme="minorHAnsi" w:cs="Calibri"/>
          <w:szCs w:val="24"/>
        </w:rPr>
        <w:t xml:space="preserve">.  It is </w:t>
      </w:r>
      <w:r w:rsidR="00A02EAB" w:rsidRPr="00EF7D6C">
        <w:rPr>
          <w:rFonts w:asciiTheme="minorHAnsi" w:hAnsiTheme="minorHAnsi" w:cs="Calibri"/>
          <w:szCs w:val="24"/>
        </w:rPr>
        <w:t xml:space="preserve">acceptable </w:t>
      </w:r>
      <w:r w:rsidRPr="00EF7D6C">
        <w:rPr>
          <w:rFonts w:asciiTheme="minorHAnsi" w:hAnsiTheme="minorHAnsi" w:cs="Calibri"/>
          <w:szCs w:val="24"/>
        </w:rPr>
        <w:t xml:space="preserve">for </w:t>
      </w:r>
      <w:r w:rsidR="00811036" w:rsidRPr="00EF7D6C">
        <w:rPr>
          <w:rFonts w:asciiTheme="minorHAnsi" w:hAnsiTheme="minorHAnsi" w:cs="Calibri"/>
          <w:szCs w:val="24"/>
        </w:rPr>
        <w:t>your region</w:t>
      </w:r>
      <w:r w:rsidRPr="00EF7D6C">
        <w:rPr>
          <w:rFonts w:asciiTheme="minorHAnsi" w:hAnsiTheme="minorHAnsi" w:cs="Calibri"/>
          <w:szCs w:val="24"/>
        </w:rPr>
        <w:t xml:space="preserve"> to cross state boundaries</w:t>
      </w:r>
      <w:r w:rsidR="00A60E85">
        <w:rPr>
          <w:rFonts w:asciiTheme="minorHAnsi" w:hAnsiTheme="minorHAnsi" w:cs="Calibri"/>
          <w:szCs w:val="24"/>
        </w:rPr>
        <w:t xml:space="preserve"> or water barriers</w:t>
      </w:r>
      <w:r w:rsidRPr="00EF7D6C">
        <w:rPr>
          <w:rFonts w:asciiTheme="minorHAnsi" w:hAnsiTheme="minorHAnsi" w:cs="Calibri"/>
          <w:szCs w:val="24"/>
        </w:rPr>
        <w:t xml:space="preserve">. </w:t>
      </w:r>
    </w:p>
    <w:p w14:paraId="2D746758" w14:textId="77777777" w:rsidR="00413A0F" w:rsidRPr="00EF7D6C" w:rsidRDefault="00E87748" w:rsidP="006F7BAE">
      <w:pPr>
        <w:pStyle w:val="MSUES"/>
        <w:tabs>
          <w:tab w:val="left" w:pos="2042"/>
        </w:tabs>
        <w:ind w:left="450" w:hanging="360"/>
        <w:rPr>
          <w:rFonts w:asciiTheme="minorHAnsi" w:hAnsiTheme="minorHAnsi" w:cs="Calibri"/>
          <w:szCs w:val="24"/>
        </w:rPr>
      </w:pPr>
      <w:r w:rsidRPr="00EF7D6C">
        <w:rPr>
          <w:rFonts w:asciiTheme="minorHAnsi" w:hAnsiTheme="minorHAnsi" w:cs="Calibri"/>
          <w:szCs w:val="24"/>
        </w:rPr>
        <w:tab/>
      </w:r>
    </w:p>
    <w:p w14:paraId="65AD5E07" w14:textId="77777777" w:rsidR="00413A0F" w:rsidRPr="00EF7D6C" w:rsidRDefault="00413A0F" w:rsidP="006F7BAE">
      <w:pPr>
        <w:pStyle w:val="MSUES"/>
        <w:numPr>
          <w:ilvl w:val="0"/>
          <w:numId w:val="2"/>
        </w:numPr>
        <w:spacing w:line="276" w:lineRule="auto"/>
        <w:ind w:left="450"/>
        <w:rPr>
          <w:rFonts w:asciiTheme="minorHAnsi" w:hAnsiTheme="minorHAnsi" w:cs="Calibri"/>
          <w:szCs w:val="24"/>
        </w:rPr>
      </w:pPr>
      <w:r w:rsidRPr="00EF7D6C">
        <w:rPr>
          <w:rFonts w:asciiTheme="minorHAnsi" w:hAnsiTheme="minorHAnsi" w:cs="Calibri"/>
          <w:szCs w:val="24"/>
        </w:rPr>
        <w:t>What counties are included in your region?_________________</w:t>
      </w:r>
      <w:r w:rsidR="009D0403" w:rsidRPr="00EF7D6C">
        <w:rPr>
          <w:rFonts w:asciiTheme="minorHAnsi" w:hAnsiTheme="minorHAnsi" w:cs="Calibri"/>
          <w:szCs w:val="24"/>
        </w:rPr>
        <w:t>_______</w:t>
      </w:r>
      <w:r w:rsidRPr="00EF7D6C">
        <w:rPr>
          <w:rFonts w:asciiTheme="minorHAnsi" w:hAnsiTheme="minorHAnsi" w:cs="Calibri"/>
          <w:szCs w:val="24"/>
        </w:rPr>
        <w:t>________________</w:t>
      </w:r>
      <w:r w:rsidR="00B62E0C" w:rsidRPr="00EF7D6C">
        <w:rPr>
          <w:rFonts w:asciiTheme="minorHAnsi" w:hAnsiTheme="minorHAnsi" w:cs="Calibri"/>
          <w:szCs w:val="24"/>
        </w:rPr>
        <w:t>______</w:t>
      </w:r>
    </w:p>
    <w:p w14:paraId="46FD2230" w14:textId="77777777" w:rsidR="00413A0F" w:rsidRPr="00EF7D6C" w:rsidRDefault="00413A0F" w:rsidP="006F7BAE">
      <w:pPr>
        <w:pStyle w:val="MSUES"/>
        <w:spacing w:line="276" w:lineRule="auto"/>
        <w:ind w:left="450"/>
        <w:rPr>
          <w:rFonts w:asciiTheme="minorHAnsi" w:hAnsiTheme="minorHAnsi" w:cs="Calibri"/>
          <w:szCs w:val="24"/>
        </w:rPr>
      </w:pPr>
      <w:r w:rsidRPr="00EF7D6C">
        <w:rPr>
          <w:rFonts w:asciiTheme="minorHAnsi" w:hAnsiTheme="minorHAnsi" w:cs="Calibri"/>
          <w:szCs w:val="24"/>
        </w:rPr>
        <w:t>__________________________________________________</w:t>
      </w:r>
      <w:r w:rsidR="00B62E0C" w:rsidRPr="00EF7D6C">
        <w:rPr>
          <w:rFonts w:asciiTheme="minorHAnsi" w:hAnsiTheme="minorHAnsi" w:cs="Calibri"/>
          <w:szCs w:val="24"/>
        </w:rPr>
        <w:t>_______________________________</w:t>
      </w:r>
    </w:p>
    <w:p w14:paraId="781557A3" w14:textId="77777777" w:rsidR="00413A0F" w:rsidRPr="00EF7D6C" w:rsidRDefault="00413A0F" w:rsidP="006F7BAE">
      <w:pPr>
        <w:pStyle w:val="MSUES"/>
        <w:ind w:left="450" w:hanging="360"/>
        <w:rPr>
          <w:rFonts w:asciiTheme="minorHAnsi" w:hAnsiTheme="minorHAnsi" w:cs="Calibri"/>
          <w:szCs w:val="24"/>
        </w:rPr>
      </w:pPr>
    </w:p>
    <w:p w14:paraId="65CFFE00"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Main c</w:t>
      </w:r>
      <w:r w:rsidR="0061633F" w:rsidRPr="00EF7D6C">
        <w:rPr>
          <w:rFonts w:asciiTheme="minorHAnsi" w:hAnsiTheme="minorHAnsi" w:cs="Calibri"/>
          <w:szCs w:val="24"/>
        </w:rPr>
        <w:t>ontact person</w:t>
      </w:r>
      <w:r w:rsidRPr="00EF7D6C">
        <w:rPr>
          <w:rFonts w:asciiTheme="minorHAnsi" w:hAnsiTheme="minorHAnsi" w:cs="Calibri"/>
          <w:szCs w:val="24"/>
        </w:rPr>
        <w:t xml:space="preserve"> for </w:t>
      </w:r>
      <w:r w:rsidR="00802389" w:rsidRPr="00EF7D6C">
        <w:rPr>
          <w:rFonts w:asciiTheme="minorHAnsi" w:hAnsiTheme="minorHAnsi" w:cs="Calibri"/>
          <w:szCs w:val="24"/>
        </w:rPr>
        <w:t xml:space="preserve">your </w:t>
      </w:r>
      <w:r w:rsidRPr="00EF7D6C">
        <w:rPr>
          <w:rFonts w:asciiTheme="minorHAnsi" w:hAnsiTheme="minorHAnsi" w:cs="Calibri"/>
          <w:szCs w:val="24"/>
        </w:rPr>
        <w:t>region</w:t>
      </w:r>
      <w:r w:rsidR="004725C8" w:rsidRPr="00EF7D6C">
        <w:rPr>
          <w:rFonts w:asciiTheme="minorHAnsi" w:hAnsiTheme="minorHAnsi" w:cs="Calibri"/>
          <w:szCs w:val="24"/>
        </w:rPr>
        <w:t>al</w:t>
      </w:r>
      <w:r w:rsidRPr="00EF7D6C">
        <w:rPr>
          <w:rFonts w:asciiTheme="minorHAnsi" w:hAnsiTheme="minorHAnsi" w:cs="Calibri"/>
          <w:szCs w:val="24"/>
        </w:rPr>
        <w:t xml:space="preserve"> team</w:t>
      </w:r>
      <w:r w:rsidR="0061633F" w:rsidRPr="00EF7D6C">
        <w:rPr>
          <w:rFonts w:asciiTheme="minorHAnsi" w:hAnsiTheme="minorHAnsi" w:cs="Calibri"/>
          <w:szCs w:val="24"/>
        </w:rPr>
        <w:t>:</w:t>
      </w:r>
      <w:r w:rsidRPr="00EF7D6C">
        <w:rPr>
          <w:rFonts w:asciiTheme="minorHAnsi" w:hAnsiTheme="minorHAnsi" w:cs="Calibri"/>
          <w:szCs w:val="24"/>
        </w:rPr>
        <w:t>_____________________________________________</w:t>
      </w:r>
    </w:p>
    <w:p w14:paraId="77503484" w14:textId="77777777" w:rsidR="00D67BD3" w:rsidRPr="00EF7D6C" w:rsidRDefault="00D67BD3" w:rsidP="006F7BAE">
      <w:pPr>
        <w:pStyle w:val="MSUES"/>
        <w:ind w:left="450" w:hanging="360"/>
        <w:rPr>
          <w:rFonts w:asciiTheme="minorHAnsi" w:hAnsiTheme="minorHAnsi" w:cs="Calibri"/>
          <w:szCs w:val="24"/>
        </w:rPr>
      </w:pPr>
    </w:p>
    <w:p w14:paraId="5AFBA915" w14:textId="77777777" w:rsidR="0061633F" w:rsidRPr="00EF7D6C" w:rsidRDefault="00D67BD3" w:rsidP="006F7BAE">
      <w:pPr>
        <w:pStyle w:val="MSUES"/>
        <w:ind w:left="7650" w:firstLine="270"/>
        <w:rPr>
          <w:rFonts w:asciiTheme="minorHAnsi" w:hAnsiTheme="minorHAnsi" w:cs="Calibri"/>
          <w:i/>
          <w:szCs w:val="24"/>
        </w:rPr>
      </w:pPr>
      <w:r w:rsidRPr="00EF7D6C">
        <w:rPr>
          <w:rFonts w:asciiTheme="minorHAnsi" w:hAnsiTheme="minorHAnsi" w:cs="Calibri"/>
          <w:i/>
          <w:szCs w:val="24"/>
        </w:rPr>
        <w:t>Please indicate whether:</w:t>
      </w:r>
    </w:p>
    <w:p w14:paraId="039271A9" w14:textId="77777777" w:rsidR="00196E3C"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Email address:_________________________</w:t>
      </w:r>
      <w:r w:rsidR="009D0403" w:rsidRPr="00EF7D6C">
        <w:rPr>
          <w:rFonts w:asciiTheme="minorHAnsi" w:hAnsiTheme="minorHAnsi" w:cs="Calibri"/>
          <w:szCs w:val="24"/>
        </w:rPr>
        <w:t>______</w:t>
      </w:r>
      <w:r w:rsidRPr="00EF7D6C">
        <w:rPr>
          <w:rFonts w:asciiTheme="minorHAnsi" w:hAnsiTheme="minorHAnsi" w:cs="Calibri"/>
          <w:szCs w:val="24"/>
        </w:rPr>
        <w:t>_____</w:t>
      </w:r>
      <w:r w:rsidR="00D67BD3" w:rsidRPr="00EF7D6C">
        <w:rPr>
          <w:rFonts w:asciiTheme="minorHAnsi" w:hAnsiTheme="minorHAnsi" w:cs="Calibri"/>
          <w:szCs w:val="24"/>
        </w:rPr>
        <w:t>_____</w:t>
      </w:r>
      <w:r w:rsidRPr="00EF7D6C">
        <w:rPr>
          <w:rFonts w:asciiTheme="minorHAnsi" w:hAnsiTheme="minorHAnsi" w:cs="Calibri"/>
          <w:szCs w:val="24"/>
        </w:rPr>
        <w:t>____</w:t>
      </w:r>
      <w:r w:rsidR="00D67BD3" w:rsidRPr="00EF7D6C">
        <w:rPr>
          <w:rFonts w:asciiTheme="minorHAnsi" w:hAnsiTheme="minorHAnsi" w:cs="Calibri"/>
          <w:szCs w:val="24"/>
        </w:rPr>
        <w:t xml:space="preserve"> </w:t>
      </w:r>
      <w:r w:rsidR="00D67BD3"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241F0A82" w14:textId="77777777" w:rsidR="00D67BD3" w:rsidRPr="00EF7D6C" w:rsidRDefault="00D67BD3" w:rsidP="006F7BAE">
      <w:pPr>
        <w:pStyle w:val="MSUES"/>
        <w:ind w:left="450" w:hanging="360"/>
        <w:rPr>
          <w:rFonts w:asciiTheme="minorHAnsi" w:hAnsiTheme="minorHAnsi" w:cs="Calibri"/>
          <w:szCs w:val="24"/>
        </w:rPr>
      </w:pPr>
    </w:p>
    <w:p w14:paraId="55E2D3D9" w14:textId="77777777" w:rsidR="00196E3C" w:rsidRPr="00EF7D6C" w:rsidRDefault="00196E3C" w:rsidP="006F7BAE">
      <w:pPr>
        <w:pStyle w:val="MSUES"/>
        <w:ind w:left="450" w:hanging="360"/>
        <w:rPr>
          <w:rFonts w:asciiTheme="minorHAnsi" w:hAnsiTheme="minorHAnsi" w:cs="Calibri"/>
          <w:szCs w:val="24"/>
        </w:rPr>
      </w:pPr>
    </w:p>
    <w:p w14:paraId="79E615A1"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Telephone number: _______________________</w:t>
      </w:r>
      <w:r w:rsidR="00D67BD3" w:rsidRPr="00EF7D6C">
        <w:rPr>
          <w:rFonts w:asciiTheme="minorHAnsi" w:hAnsiTheme="minorHAnsi" w:cs="Calibri"/>
          <w:szCs w:val="24"/>
        </w:rPr>
        <w:t xml:space="preserve">__________________    </w:t>
      </w:r>
      <w:r w:rsidR="006F7BAE"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0AD8AD9D" w14:textId="77777777" w:rsidR="0061633F" w:rsidRPr="00EF7D6C" w:rsidRDefault="0061633F" w:rsidP="006F7BAE">
      <w:pPr>
        <w:pStyle w:val="MSUES"/>
        <w:ind w:left="450" w:hanging="360"/>
        <w:rPr>
          <w:rFonts w:asciiTheme="minorHAnsi" w:hAnsiTheme="minorHAnsi" w:cs="Calibri"/>
          <w:szCs w:val="24"/>
        </w:rPr>
      </w:pPr>
    </w:p>
    <w:p w14:paraId="358917B5" w14:textId="77777777" w:rsidR="00D67BD3" w:rsidRPr="00EF7D6C" w:rsidRDefault="00D67BD3" w:rsidP="006F7BAE">
      <w:pPr>
        <w:pStyle w:val="MSUES"/>
        <w:ind w:left="450" w:hanging="360"/>
        <w:rPr>
          <w:rFonts w:asciiTheme="minorHAnsi" w:hAnsiTheme="minorHAnsi" w:cs="Calibri"/>
          <w:szCs w:val="24"/>
        </w:rPr>
      </w:pPr>
    </w:p>
    <w:p w14:paraId="675F5304" w14:textId="77777777" w:rsidR="0061633F" w:rsidRPr="00EF7D6C" w:rsidRDefault="00D67BD3"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w:t>
      </w:r>
      <w:r w:rsidR="0061633F" w:rsidRPr="00EF7D6C">
        <w:rPr>
          <w:rFonts w:asciiTheme="minorHAnsi" w:hAnsiTheme="minorHAnsi" w:cs="Calibri"/>
          <w:szCs w:val="24"/>
        </w:rPr>
        <w:t xml:space="preserve">ailing </w:t>
      </w:r>
      <w:r w:rsidR="000F79A9" w:rsidRPr="00EF7D6C">
        <w:rPr>
          <w:rFonts w:asciiTheme="minorHAnsi" w:hAnsiTheme="minorHAnsi" w:cs="Calibri"/>
          <w:szCs w:val="24"/>
        </w:rPr>
        <w:t>a</w:t>
      </w:r>
      <w:r w:rsidRPr="00EF7D6C">
        <w:rPr>
          <w:rFonts w:asciiTheme="minorHAnsi" w:hAnsiTheme="minorHAnsi" w:cs="Calibri"/>
          <w:szCs w:val="24"/>
        </w:rPr>
        <w:t>ddress</w:t>
      </w:r>
      <w:r w:rsidR="0061633F" w:rsidRPr="00EF7D6C">
        <w:rPr>
          <w:rFonts w:asciiTheme="minorHAnsi" w:hAnsiTheme="minorHAnsi" w:cs="Calibri"/>
          <w:szCs w:val="24"/>
        </w:rPr>
        <w:t>:</w:t>
      </w:r>
      <w:r w:rsidRPr="00EF7D6C">
        <w:rPr>
          <w:rFonts w:asciiTheme="minorHAnsi" w:hAnsiTheme="minorHAnsi" w:cs="Calibri"/>
          <w:szCs w:val="24"/>
        </w:rPr>
        <w:t xml:space="preserve">   </w:t>
      </w:r>
      <w:r w:rsidR="002215F5"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Business OR </w:t>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Personal </w:t>
      </w:r>
      <w:r w:rsidR="00196E3C" w:rsidRPr="00EF7D6C">
        <w:rPr>
          <w:rFonts w:asciiTheme="minorHAnsi" w:hAnsiTheme="minorHAnsi" w:cs="Calibri"/>
          <w:szCs w:val="24"/>
        </w:rPr>
        <w:t>_____________________________________________________</w:t>
      </w:r>
      <w:r w:rsidR="00802389" w:rsidRPr="00EF7D6C">
        <w:rPr>
          <w:rFonts w:asciiTheme="minorHAnsi" w:hAnsiTheme="minorHAnsi" w:cs="Calibri"/>
          <w:szCs w:val="24"/>
        </w:rPr>
        <w:t>____</w:t>
      </w:r>
      <w:r w:rsidR="0061633F" w:rsidRPr="00EF7D6C">
        <w:rPr>
          <w:rFonts w:asciiTheme="minorHAnsi" w:hAnsiTheme="minorHAnsi" w:cs="Calibri"/>
          <w:szCs w:val="24"/>
        </w:rPr>
        <w:t xml:space="preserve"> </w:t>
      </w:r>
    </w:p>
    <w:p w14:paraId="4F00BF9B" w14:textId="77777777" w:rsidR="0061633F" w:rsidRPr="00EF7D6C" w:rsidRDefault="0061633F" w:rsidP="006F7BAE">
      <w:pPr>
        <w:pStyle w:val="MSUES"/>
        <w:ind w:left="450" w:hanging="360"/>
        <w:rPr>
          <w:rFonts w:asciiTheme="minorHAnsi" w:hAnsiTheme="minorHAnsi" w:cs="Calibri"/>
          <w:szCs w:val="24"/>
        </w:rPr>
      </w:pPr>
    </w:p>
    <w:p w14:paraId="6AC38083" w14:textId="7BF5AAA2" w:rsidR="00CE6437" w:rsidRPr="00EF7D6C" w:rsidRDefault="00802389"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Please place a</w:t>
      </w:r>
      <w:r w:rsidR="00413A0F" w:rsidRPr="00EF7D6C">
        <w:rPr>
          <w:rFonts w:asciiTheme="minorHAnsi" w:hAnsiTheme="minorHAnsi" w:cs="Calibri"/>
          <w:szCs w:val="24"/>
        </w:rPr>
        <w:t xml:space="preserve">n “X” </w:t>
      </w:r>
      <w:r w:rsidRPr="00EF7D6C">
        <w:rPr>
          <w:rFonts w:asciiTheme="minorHAnsi" w:hAnsiTheme="minorHAnsi" w:cs="Calibri"/>
          <w:szCs w:val="24"/>
        </w:rPr>
        <w:t xml:space="preserve">by the </w:t>
      </w:r>
      <w:r w:rsidR="0034482C" w:rsidRPr="00EF7D6C">
        <w:rPr>
          <w:rFonts w:asciiTheme="minorHAnsi" w:hAnsiTheme="minorHAnsi" w:cs="Calibri"/>
          <w:szCs w:val="24"/>
          <w:u w:val="single"/>
        </w:rPr>
        <w:t>ONE</w:t>
      </w:r>
      <w:r w:rsidRPr="00EF7D6C">
        <w:rPr>
          <w:rFonts w:asciiTheme="minorHAnsi" w:hAnsiTheme="minorHAnsi" w:cs="Calibri"/>
          <w:szCs w:val="24"/>
        </w:rPr>
        <w:t xml:space="preserve"> statement that best describes your regional team</w:t>
      </w:r>
      <w:r w:rsidR="00CE6437" w:rsidRPr="00EF7D6C">
        <w:rPr>
          <w:rFonts w:asciiTheme="minorHAnsi" w:hAnsiTheme="minorHAnsi" w:cs="Calibri"/>
          <w:szCs w:val="24"/>
        </w:rPr>
        <w:t xml:space="preserve">.  </w:t>
      </w:r>
    </w:p>
    <w:p w14:paraId="395A7715" w14:textId="77777777" w:rsidR="00322776" w:rsidRPr="00EF7D6C" w:rsidRDefault="00322776" w:rsidP="00CE6437">
      <w:pPr>
        <w:pStyle w:val="MSUES"/>
        <w:ind w:left="90" w:firstLine="360"/>
        <w:rPr>
          <w:rFonts w:asciiTheme="minorHAnsi" w:hAnsiTheme="minorHAnsi" w:cs="Calibri"/>
          <w:b/>
          <w:szCs w:val="24"/>
        </w:rPr>
      </w:pPr>
    </w:p>
    <w:p w14:paraId="5E973A51" w14:textId="77777777" w:rsidR="00322776" w:rsidRPr="00EF7D6C" w:rsidRDefault="00322776" w:rsidP="00CE6437">
      <w:pPr>
        <w:pStyle w:val="MSUES"/>
        <w:ind w:left="90" w:firstLine="360"/>
        <w:rPr>
          <w:rFonts w:asciiTheme="minorHAnsi" w:hAnsiTheme="minorHAnsi" w:cs="Calibri"/>
          <w:b/>
          <w:szCs w:val="24"/>
        </w:rPr>
      </w:pPr>
    </w:p>
    <w:p w14:paraId="69260E4F" w14:textId="77777777" w:rsidR="00802389" w:rsidRPr="00EF7D6C" w:rsidRDefault="00CE6437" w:rsidP="00CE6437">
      <w:pPr>
        <w:pStyle w:val="MSUES"/>
        <w:ind w:left="90" w:firstLine="360"/>
        <w:rPr>
          <w:rFonts w:asciiTheme="minorHAnsi" w:hAnsiTheme="minorHAnsi" w:cs="Calibri"/>
          <w:b/>
          <w:szCs w:val="24"/>
        </w:rPr>
      </w:pPr>
      <w:r w:rsidRPr="00EF7D6C">
        <w:rPr>
          <w:rFonts w:asciiTheme="minorHAnsi" w:hAnsiTheme="minorHAnsi" w:cs="Calibri"/>
          <w:b/>
          <w:szCs w:val="24"/>
        </w:rPr>
        <w:t>Our regional team:</w:t>
      </w:r>
    </w:p>
    <w:p w14:paraId="73FFDC0A" w14:textId="0F51C9CC" w:rsidR="006E5FD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0CFECDF"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sidRPr="00EF7D6C">
        <w:rPr>
          <w:rFonts w:asciiTheme="minorHAnsi" w:hAnsiTheme="minorHAnsi" w:cs="Calibri"/>
          <w:noProof/>
          <w:szCs w:val="24"/>
        </w:rPr>
        <w:t>Is brand new and</w:t>
      </w:r>
      <w:r w:rsidR="00E0587B" w:rsidRPr="00EF7D6C">
        <w:rPr>
          <w:rFonts w:asciiTheme="minorHAnsi" w:hAnsiTheme="minorHAnsi" w:cs="Calibri"/>
          <w:szCs w:val="24"/>
        </w:rPr>
        <w:t xml:space="preserve"> has been organized for the purpose of applying for the SET program</w:t>
      </w:r>
    </w:p>
    <w:p w14:paraId="39A968B0" w14:textId="77777777" w:rsidR="006E5FDB" w:rsidRPr="00EF7D6C" w:rsidRDefault="006E5FDB" w:rsidP="006F7BAE">
      <w:pPr>
        <w:pStyle w:val="MSUES"/>
        <w:ind w:left="990"/>
        <w:rPr>
          <w:rFonts w:asciiTheme="minorHAnsi" w:hAnsiTheme="minorHAnsi" w:cs="Calibri"/>
          <w:szCs w:val="24"/>
        </w:rPr>
      </w:pPr>
    </w:p>
    <w:p w14:paraId="332207EC" w14:textId="633D3431"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105038D"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sidRPr="00EF7D6C">
        <w:rPr>
          <w:rFonts w:asciiTheme="minorHAnsi" w:hAnsiTheme="minorHAnsi" w:cs="Calibri"/>
          <w:noProof/>
          <w:szCs w:val="24"/>
        </w:rPr>
        <w:t>H</w:t>
      </w:r>
      <w:r w:rsidR="00E0587B" w:rsidRPr="00EF7D6C">
        <w:rPr>
          <w:rFonts w:asciiTheme="minorHAnsi" w:hAnsiTheme="minorHAnsi" w:cs="Calibri"/>
          <w:szCs w:val="24"/>
        </w:rPr>
        <w:t>as been organized for more than one year, but is inactive and/or in need of help to get back on track</w:t>
      </w:r>
    </w:p>
    <w:p w14:paraId="3B96B65C" w14:textId="77777777" w:rsidR="00E0587B" w:rsidRPr="00EF7D6C" w:rsidRDefault="00E0587B" w:rsidP="006F7BAE">
      <w:pPr>
        <w:pStyle w:val="MSUES"/>
        <w:ind w:left="990"/>
        <w:rPr>
          <w:rFonts w:asciiTheme="minorHAnsi" w:hAnsiTheme="minorHAnsi" w:cs="Calibri"/>
          <w:szCs w:val="24"/>
        </w:rPr>
      </w:pPr>
    </w:p>
    <w:p w14:paraId="1FDEC828" w14:textId="7484C5ED"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F0A93AB"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sidRPr="00EF7D6C">
        <w:rPr>
          <w:rFonts w:asciiTheme="minorHAnsi" w:hAnsiTheme="minorHAnsi" w:cs="Calibri"/>
          <w:szCs w:val="24"/>
        </w:rPr>
        <w:t>I</w:t>
      </w:r>
      <w:r w:rsidR="00E0587B" w:rsidRPr="00EF7D6C">
        <w:rPr>
          <w:rFonts w:asciiTheme="minorHAnsi" w:hAnsiTheme="minorHAnsi" w:cs="Calibri"/>
          <w:szCs w:val="24"/>
        </w:rPr>
        <w:t xml:space="preserve">s </w:t>
      </w:r>
      <w:r w:rsidR="00A02EAB" w:rsidRPr="00EF7D6C">
        <w:rPr>
          <w:rFonts w:asciiTheme="minorHAnsi" w:hAnsiTheme="minorHAnsi" w:cs="Calibri"/>
          <w:szCs w:val="24"/>
        </w:rPr>
        <w:t xml:space="preserve">less than </w:t>
      </w:r>
      <w:r w:rsidR="00E0587B" w:rsidRPr="00EF7D6C">
        <w:rPr>
          <w:rFonts w:asciiTheme="minorHAnsi" w:hAnsiTheme="minorHAnsi" w:cs="Calibri"/>
          <w:szCs w:val="24"/>
        </w:rPr>
        <w:t xml:space="preserve">one year old and is still trying to get off the ground in developing a sound </w:t>
      </w:r>
      <w:r w:rsidR="00A02EAB" w:rsidRPr="00EF7D6C">
        <w:rPr>
          <w:rFonts w:asciiTheme="minorHAnsi" w:hAnsiTheme="minorHAnsi" w:cs="Calibri"/>
          <w:szCs w:val="24"/>
        </w:rPr>
        <w:t xml:space="preserve">regional </w:t>
      </w:r>
      <w:r w:rsidR="00E0587B" w:rsidRPr="00EF7D6C">
        <w:rPr>
          <w:rFonts w:asciiTheme="minorHAnsi" w:hAnsiTheme="minorHAnsi" w:cs="Calibri"/>
          <w:szCs w:val="24"/>
        </w:rPr>
        <w:t xml:space="preserve">economic development plan </w:t>
      </w:r>
    </w:p>
    <w:p w14:paraId="40B16D1D" w14:textId="77777777" w:rsidR="006E5FDB" w:rsidRPr="00EF7D6C" w:rsidRDefault="006E5FDB" w:rsidP="006F7BAE">
      <w:pPr>
        <w:pStyle w:val="MSUES"/>
        <w:ind w:left="990"/>
        <w:rPr>
          <w:rFonts w:asciiTheme="minorHAnsi" w:hAnsiTheme="minorHAnsi" w:cs="Calibri"/>
          <w:szCs w:val="24"/>
        </w:rPr>
      </w:pPr>
    </w:p>
    <w:p w14:paraId="1A292C91" w14:textId="577E6BB9" w:rsidR="00A13272" w:rsidRPr="00EF7D6C" w:rsidRDefault="00597626" w:rsidP="00322776">
      <w:pPr>
        <w:pStyle w:val="MSUES"/>
        <w:tabs>
          <w:tab w:val="left" w:pos="990"/>
        </w:tab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C02BB21"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sidRPr="00EF7D6C">
        <w:rPr>
          <w:rFonts w:asciiTheme="minorHAnsi" w:hAnsiTheme="minorHAnsi" w:cs="Calibri"/>
          <w:szCs w:val="24"/>
        </w:rPr>
        <w:t>H</w:t>
      </w:r>
      <w:r w:rsidR="00E0587B" w:rsidRPr="00EF7D6C">
        <w:rPr>
          <w:rFonts w:asciiTheme="minorHAnsi" w:hAnsiTheme="minorHAnsi" w:cs="Calibri"/>
          <w:szCs w:val="24"/>
        </w:rPr>
        <w:t xml:space="preserve">as been in place for one year or more and has developed </w:t>
      </w:r>
      <w:r w:rsidR="006F7BAE" w:rsidRPr="00EF7D6C">
        <w:rPr>
          <w:rFonts w:asciiTheme="minorHAnsi" w:hAnsiTheme="minorHAnsi" w:cs="Calibri"/>
          <w:szCs w:val="24"/>
        </w:rPr>
        <w:t xml:space="preserve">OR </w:t>
      </w:r>
      <w:r w:rsidR="00E0587B" w:rsidRPr="00EF7D6C">
        <w:rPr>
          <w:rFonts w:asciiTheme="minorHAnsi" w:hAnsiTheme="minorHAnsi" w:cs="Calibri"/>
          <w:szCs w:val="24"/>
        </w:rPr>
        <w:t>is pursuing an effective regional economic development plan</w:t>
      </w:r>
      <w:r w:rsidR="00294F43" w:rsidRPr="00EF7D6C">
        <w:rPr>
          <w:rFonts w:asciiTheme="minorHAnsi" w:hAnsiTheme="minorHAnsi" w:cs="Calibri"/>
          <w:szCs w:val="24"/>
        </w:rPr>
        <w:t>.  T</w:t>
      </w:r>
      <w:r w:rsidR="0094407E" w:rsidRPr="00EF7D6C">
        <w:rPr>
          <w:rFonts w:asciiTheme="minorHAnsi" w:hAnsiTheme="minorHAnsi" w:cs="Calibri"/>
          <w:szCs w:val="24"/>
        </w:rPr>
        <w:t>he group is open to reconsidering all aspects of the plan</w:t>
      </w:r>
    </w:p>
    <w:p w14:paraId="27F76C47" w14:textId="77777777" w:rsidR="00322776" w:rsidRPr="00EF7D6C" w:rsidRDefault="00322776" w:rsidP="00322776">
      <w:pPr>
        <w:pStyle w:val="MSUES"/>
        <w:tabs>
          <w:tab w:val="left" w:pos="990"/>
        </w:tabs>
        <w:ind w:left="990"/>
        <w:rPr>
          <w:rFonts w:asciiTheme="minorHAnsi" w:hAnsiTheme="minorHAnsi" w:cs="Calibri"/>
          <w:szCs w:val="24"/>
        </w:rPr>
      </w:pPr>
    </w:p>
    <w:p w14:paraId="5A01B1FD" w14:textId="77777777" w:rsidR="00322776" w:rsidRPr="00EF7D6C" w:rsidRDefault="00322776" w:rsidP="00322776">
      <w:pPr>
        <w:pStyle w:val="MSUES"/>
        <w:tabs>
          <w:tab w:val="left" w:pos="990"/>
        </w:tabs>
        <w:ind w:left="990"/>
        <w:rPr>
          <w:rFonts w:asciiTheme="minorHAnsi" w:hAnsiTheme="minorHAnsi" w:cs="Calibri"/>
          <w:szCs w:val="24"/>
        </w:rPr>
      </w:pPr>
    </w:p>
    <w:p w14:paraId="3A137865" w14:textId="77777777" w:rsidR="00322776" w:rsidRPr="00EF7D6C" w:rsidRDefault="00322776" w:rsidP="00322776">
      <w:pPr>
        <w:pStyle w:val="MSUES"/>
        <w:tabs>
          <w:tab w:val="left" w:pos="990"/>
        </w:tabs>
        <w:ind w:left="990"/>
        <w:rPr>
          <w:rFonts w:asciiTheme="minorHAnsi" w:hAnsiTheme="minorHAnsi" w:cs="Calibri"/>
          <w:szCs w:val="24"/>
        </w:rPr>
      </w:pPr>
    </w:p>
    <w:p w14:paraId="389F7158" w14:textId="77777777" w:rsidR="00654803" w:rsidRPr="00EF7D6C" w:rsidRDefault="0061633F"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P</w:t>
      </w:r>
      <w:r w:rsidR="00654803" w:rsidRPr="00EF7D6C">
        <w:rPr>
          <w:rFonts w:asciiTheme="minorHAnsi" w:hAnsiTheme="minorHAnsi" w:cs="Calibri"/>
          <w:b/>
          <w:bCs/>
          <w:szCs w:val="24"/>
        </w:rPr>
        <w:t xml:space="preserve">art </w:t>
      </w:r>
      <w:r w:rsidRPr="00EF7D6C">
        <w:rPr>
          <w:rFonts w:asciiTheme="minorHAnsi" w:hAnsiTheme="minorHAnsi" w:cs="Calibri"/>
          <w:b/>
          <w:bCs/>
          <w:szCs w:val="24"/>
        </w:rPr>
        <w:t>B:</w:t>
      </w:r>
      <w:r w:rsidR="00654803" w:rsidRPr="00EF7D6C">
        <w:rPr>
          <w:rFonts w:asciiTheme="minorHAnsi" w:hAnsiTheme="minorHAnsi" w:cs="Calibri"/>
          <w:b/>
          <w:bCs/>
          <w:szCs w:val="24"/>
        </w:rPr>
        <w:t xml:space="preserve">  Brief </w:t>
      </w:r>
      <w:r w:rsidR="001464ED" w:rsidRPr="00EF7D6C">
        <w:rPr>
          <w:rFonts w:asciiTheme="minorHAnsi" w:hAnsiTheme="minorHAnsi" w:cs="Calibri"/>
          <w:b/>
          <w:bCs/>
          <w:szCs w:val="24"/>
        </w:rPr>
        <w:t xml:space="preserve">Economic </w:t>
      </w:r>
      <w:r w:rsidR="00654803" w:rsidRPr="00EF7D6C">
        <w:rPr>
          <w:rFonts w:asciiTheme="minorHAnsi" w:hAnsiTheme="minorHAnsi" w:cs="Calibri"/>
          <w:b/>
          <w:bCs/>
          <w:szCs w:val="24"/>
        </w:rPr>
        <w:t>Description of Your Region</w:t>
      </w:r>
      <w:r w:rsidR="0001298D" w:rsidRPr="00EF7D6C">
        <w:rPr>
          <w:rFonts w:asciiTheme="minorHAnsi" w:hAnsiTheme="minorHAnsi" w:cs="Calibri"/>
          <w:b/>
          <w:bCs/>
          <w:szCs w:val="24"/>
        </w:rPr>
        <w:t xml:space="preserve"> (</w:t>
      </w:r>
      <w:r w:rsidR="001464ED" w:rsidRPr="00EF7D6C">
        <w:rPr>
          <w:rFonts w:asciiTheme="minorHAnsi" w:hAnsiTheme="minorHAnsi" w:cs="Calibri"/>
          <w:b/>
          <w:bCs/>
          <w:szCs w:val="24"/>
        </w:rPr>
        <w:t>250</w:t>
      </w:r>
      <w:r w:rsidR="0001298D" w:rsidRPr="00EF7D6C">
        <w:rPr>
          <w:rFonts w:asciiTheme="minorHAnsi" w:hAnsiTheme="minorHAnsi" w:cs="Calibri"/>
          <w:b/>
          <w:bCs/>
          <w:szCs w:val="24"/>
        </w:rPr>
        <w:t xml:space="preserve"> word limit)</w:t>
      </w:r>
    </w:p>
    <w:p w14:paraId="57CC1F6C" w14:textId="77777777" w:rsidR="00654803" w:rsidRPr="00EF7D6C" w:rsidRDefault="00654803" w:rsidP="0061633F">
      <w:pPr>
        <w:pStyle w:val="MSUES"/>
        <w:rPr>
          <w:rFonts w:asciiTheme="minorHAnsi" w:hAnsiTheme="minorHAnsi"/>
          <w:bCs/>
          <w:szCs w:val="24"/>
        </w:rPr>
      </w:pPr>
    </w:p>
    <w:p w14:paraId="4CDE6600" w14:textId="77777777" w:rsidR="00756A67" w:rsidRPr="00EF7D6C" w:rsidRDefault="00756A67" w:rsidP="00756A67">
      <w:pPr>
        <w:pStyle w:val="MSUES"/>
        <w:rPr>
          <w:rFonts w:asciiTheme="minorHAnsi" w:hAnsiTheme="minorHAnsi" w:cs="Calibri"/>
          <w:bCs/>
          <w:szCs w:val="24"/>
        </w:rPr>
      </w:pPr>
      <w:r w:rsidRPr="00EF7D6C">
        <w:rPr>
          <w:rFonts w:asciiTheme="minorHAnsi" w:hAnsiTheme="minorHAnsi" w:cs="Calibri"/>
          <w:bCs/>
          <w:szCs w:val="24"/>
        </w:rPr>
        <w:t xml:space="preserve">Present an overview of </w:t>
      </w:r>
      <w:r w:rsidR="004E403F" w:rsidRPr="00EF7D6C">
        <w:rPr>
          <w:rFonts w:asciiTheme="minorHAnsi" w:hAnsiTheme="minorHAnsi" w:cs="Calibri"/>
          <w:bCs/>
          <w:szCs w:val="24"/>
        </w:rPr>
        <w:t xml:space="preserve">why the proposed area is an economic </w:t>
      </w:r>
      <w:r w:rsidRPr="00EF7D6C">
        <w:rPr>
          <w:rFonts w:asciiTheme="minorHAnsi" w:hAnsiTheme="minorHAnsi" w:cs="Calibri"/>
          <w:bCs/>
          <w:szCs w:val="24"/>
        </w:rPr>
        <w:t>region</w:t>
      </w:r>
      <w:r w:rsidR="004E403F" w:rsidRPr="00EF7D6C">
        <w:rPr>
          <w:rFonts w:asciiTheme="minorHAnsi" w:hAnsiTheme="minorHAnsi" w:cs="Calibri"/>
          <w:bCs/>
          <w:szCs w:val="24"/>
        </w:rPr>
        <w:t xml:space="preserve"> and </w:t>
      </w:r>
      <w:r w:rsidR="00A02EAB" w:rsidRPr="00EF7D6C">
        <w:rPr>
          <w:rFonts w:asciiTheme="minorHAnsi" w:hAnsiTheme="minorHAnsi" w:cs="Calibri"/>
          <w:bCs/>
          <w:szCs w:val="24"/>
        </w:rPr>
        <w:t>the s</w:t>
      </w:r>
      <w:r w:rsidR="004E403F" w:rsidRPr="00EF7D6C">
        <w:rPr>
          <w:rFonts w:asciiTheme="minorHAnsi" w:hAnsiTheme="minorHAnsi" w:cs="Calibri"/>
          <w:bCs/>
          <w:szCs w:val="24"/>
        </w:rPr>
        <w:t xml:space="preserve">ectors </w:t>
      </w:r>
      <w:r w:rsidR="00A02EAB" w:rsidRPr="00EF7D6C">
        <w:rPr>
          <w:rFonts w:asciiTheme="minorHAnsi" w:hAnsiTheme="minorHAnsi" w:cs="Calibri"/>
          <w:bCs/>
          <w:szCs w:val="24"/>
        </w:rPr>
        <w:t xml:space="preserve">that represent key drivers of </w:t>
      </w:r>
      <w:r w:rsidR="004E403F" w:rsidRPr="00EF7D6C">
        <w:rPr>
          <w:rFonts w:asciiTheme="minorHAnsi" w:hAnsiTheme="minorHAnsi" w:cs="Calibri"/>
          <w:bCs/>
          <w:szCs w:val="24"/>
        </w:rPr>
        <w:t>your economy.</w:t>
      </w:r>
      <w:r w:rsidR="00ED216F" w:rsidRPr="00EF7D6C">
        <w:rPr>
          <w:rFonts w:asciiTheme="minorHAnsi" w:hAnsiTheme="minorHAnsi" w:cs="Calibri"/>
          <w:bCs/>
          <w:szCs w:val="24"/>
        </w:rPr>
        <w:t xml:space="preserve">  </w:t>
      </w:r>
      <w:r w:rsidRPr="00EF7D6C">
        <w:rPr>
          <w:rFonts w:asciiTheme="minorHAnsi" w:hAnsiTheme="minorHAnsi" w:cs="Calibri"/>
          <w:bCs/>
          <w:szCs w:val="24"/>
        </w:rPr>
        <w:t xml:space="preserve">Here are the types of information you might include in your description: </w:t>
      </w:r>
    </w:p>
    <w:p w14:paraId="0AFBD9D5" w14:textId="77777777" w:rsidR="00963561" w:rsidRPr="00EF7D6C" w:rsidRDefault="00963561" w:rsidP="00756A67">
      <w:pPr>
        <w:pStyle w:val="MSUES"/>
        <w:rPr>
          <w:rFonts w:asciiTheme="minorHAnsi" w:hAnsiTheme="minorHAnsi" w:cs="Calibri"/>
          <w:bCs/>
          <w:szCs w:val="24"/>
        </w:rPr>
      </w:pPr>
    </w:p>
    <w:p w14:paraId="7AE06CF5" w14:textId="2B8CD2E7" w:rsidR="0051076A" w:rsidRDefault="0051076A" w:rsidP="00D34937">
      <w:pPr>
        <w:pStyle w:val="MSUES"/>
        <w:numPr>
          <w:ilvl w:val="0"/>
          <w:numId w:val="11"/>
        </w:numPr>
        <w:rPr>
          <w:rFonts w:asciiTheme="minorHAnsi" w:hAnsiTheme="minorHAnsi" w:cs="Calibri"/>
          <w:szCs w:val="24"/>
        </w:rPr>
      </w:pPr>
      <w:r w:rsidRPr="00EF7D6C">
        <w:rPr>
          <w:rFonts w:asciiTheme="minorHAnsi" w:hAnsiTheme="minorHAnsi" w:cs="Calibri"/>
          <w:b/>
          <w:i/>
          <w:szCs w:val="24"/>
        </w:rPr>
        <w:t>Economic region:</w:t>
      </w:r>
      <w:r w:rsidRPr="00EF7D6C">
        <w:rPr>
          <w:rFonts w:asciiTheme="minorHAnsi" w:hAnsiTheme="minorHAnsi" w:cs="Calibri"/>
          <w:szCs w:val="24"/>
        </w:rPr>
        <w:t xml:space="preserve">  Is this region an economic region?  </w:t>
      </w:r>
      <w:r w:rsidR="00AB4FEC" w:rsidRPr="00EF7D6C">
        <w:rPr>
          <w:rFonts w:asciiTheme="minorHAnsi" w:hAnsiTheme="minorHAnsi" w:cs="Calibri"/>
          <w:szCs w:val="24"/>
        </w:rPr>
        <w:t>For instance</w:t>
      </w:r>
      <w:r w:rsidRPr="00EF7D6C">
        <w:rPr>
          <w:rFonts w:asciiTheme="minorHAnsi" w:hAnsiTheme="minorHAnsi" w:cs="Calibri"/>
          <w:szCs w:val="24"/>
        </w:rPr>
        <w:t xml:space="preserve">, </w:t>
      </w:r>
      <w:r w:rsidR="006E5FDB" w:rsidRPr="00EF7D6C">
        <w:rPr>
          <w:rFonts w:asciiTheme="minorHAnsi" w:hAnsiTheme="minorHAnsi" w:cs="Calibri"/>
          <w:szCs w:val="24"/>
        </w:rPr>
        <w:t xml:space="preserve">what evidence do you have that </w:t>
      </w:r>
      <w:r w:rsidRPr="00EF7D6C">
        <w:rPr>
          <w:rFonts w:asciiTheme="minorHAnsi" w:hAnsiTheme="minorHAnsi" w:cs="Calibri"/>
          <w:szCs w:val="24"/>
        </w:rPr>
        <w:t>the counties in your region</w:t>
      </w:r>
      <w:r w:rsidR="00D014DF" w:rsidRPr="00EF7D6C">
        <w:rPr>
          <w:rFonts w:asciiTheme="minorHAnsi" w:hAnsiTheme="minorHAnsi" w:cs="Calibri"/>
          <w:szCs w:val="24"/>
        </w:rPr>
        <w:t xml:space="preserve">, taken </w:t>
      </w:r>
      <w:r w:rsidR="00D04D7E" w:rsidRPr="00EF7D6C">
        <w:rPr>
          <w:rFonts w:asciiTheme="minorHAnsi" w:hAnsiTheme="minorHAnsi" w:cs="Calibri"/>
          <w:szCs w:val="24"/>
        </w:rPr>
        <w:t>together</w:t>
      </w:r>
      <w:r w:rsidR="00715784" w:rsidRPr="00EF7D6C">
        <w:rPr>
          <w:rFonts w:asciiTheme="minorHAnsi" w:hAnsiTheme="minorHAnsi" w:cs="Calibri"/>
          <w:szCs w:val="24"/>
        </w:rPr>
        <w:t>,</w:t>
      </w:r>
      <w:r w:rsidRPr="00EF7D6C">
        <w:rPr>
          <w:rFonts w:asciiTheme="minorHAnsi" w:hAnsiTheme="minorHAnsi" w:cs="Calibri"/>
          <w:szCs w:val="24"/>
        </w:rPr>
        <w:t xml:space="preserve"> constitute an economic region (or an emerging economic region)?</w:t>
      </w:r>
      <w:r w:rsidR="00F92D9C">
        <w:rPr>
          <w:rFonts w:asciiTheme="minorHAnsi" w:hAnsiTheme="minorHAnsi" w:cs="Calibri"/>
          <w:szCs w:val="24"/>
        </w:rPr>
        <w:t xml:space="preserve"> </w:t>
      </w:r>
      <w:r w:rsidRPr="00EF7D6C">
        <w:rPr>
          <w:rFonts w:asciiTheme="minorHAnsi" w:hAnsiTheme="minorHAnsi" w:cs="Calibri"/>
          <w:szCs w:val="24"/>
        </w:rPr>
        <w:t> </w:t>
      </w:r>
    </w:p>
    <w:p w14:paraId="0EC0F622" w14:textId="46DCDC60" w:rsidR="00963561" w:rsidRPr="00560C76" w:rsidRDefault="00560C76" w:rsidP="00294E9F">
      <w:pPr>
        <w:pStyle w:val="MSUES"/>
        <w:numPr>
          <w:ilvl w:val="0"/>
          <w:numId w:val="11"/>
        </w:numPr>
        <w:rPr>
          <w:rFonts w:asciiTheme="minorHAnsi" w:hAnsiTheme="minorHAnsi" w:cs="Calibri"/>
          <w:szCs w:val="24"/>
        </w:rPr>
      </w:pPr>
      <w:r>
        <w:rPr>
          <w:rFonts w:asciiTheme="minorHAnsi" w:hAnsiTheme="minorHAnsi" w:cs="Calibri"/>
          <w:b/>
          <w:i/>
          <w:szCs w:val="24"/>
        </w:rPr>
        <w:t>Potential:</w:t>
      </w:r>
      <w:r>
        <w:rPr>
          <w:rFonts w:asciiTheme="minorHAnsi" w:hAnsiTheme="minorHAnsi" w:cs="Calibri"/>
          <w:szCs w:val="24"/>
        </w:rPr>
        <w:t xml:space="preserve"> What kind of opportunities exist in the region that would be helping to </w:t>
      </w:r>
      <w:r>
        <w:rPr>
          <w:rFonts w:asciiTheme="minorHAnsi" w:eastAsia="Times New Roman" w:hAnsiTheme="minorHAnsi" w:cs="Calibri"/>
          <w:szCs w:val="24"/>
        </w:rPr>
        <w:t>improve the economic resiliency and self-sufficiency of the regional economy</w:t>
      </w:r>
      <w:r>
        <w:rPr>
          <w:rFonts w:asciiTheme="minorHAnsi" w:hAnsiTheme="minorHAnsi" w:cs="Calibri"/>
          <w:szCs w:val="24"/>
        </w:rPr>
        <w:t>?</w:t>
      </w:r>
    </w:p>
    <w:p w14:paraId="1BAF2509" w14:textId="3DE8A8E2" w:rsidR="001464ED" w:rsidRPr="00EF7D6C" w:rsidRDefault="0051076A" w:rsidP="00E1644E">
      <w:pPr>
        <w:pStyle w:val="MSUES"/>
        <w:numPr>
          <w:ilvl w:val="0"/>
          <w:numId w:val="11"/>
        </w:numPr>
        <w:rPr>
          <w:rFonts w:asciiTheme="minorHAnsi" w:hAnsiTheme="minorHAnsi" w:cs="Calibri"/>
          <w:bCs/>
          <w:szCs w:val="24"/>
        </w:rPr>
      </w:pPr>
      <w:r w:rsidRPr="00EF7D6C">
        <w:rPr>
          <w:rFonts w:asciiTheme="minorHAnsi" w:hAnsiTheme="minorHAnsi" w:cs="Calibri"/>
          <w:b/>
          <w:bCs/>
          <w:i/>
          <w:szCs w:val="24"/>
        </w:rPr>
        <w:t>K</w:t>
      </w:r>
      <w:r w:rsidR="00385B09" w:rsidRPr="00EF7D6C">
        <w:rPr>
          <w:rFonts w:asciiTheme="minorHAnsi" w:hAnsiTheme="minorHAnsi" w:cs="Calibri"/>
          <w:b/>
          <w:bCs/>
          <w:i/>
          <w:szCs w:val="24"/>
        </w:rPr>
        <w:t xml:space="preserve">ey sectors that </w:t>
      </w:r>
      <w:r w:rsidR="00981272" w:rsidRPr="00EF7D6C">
        <w:rPr>
          <w:rFonts w:asciiTheme="minorHAnsi" w:hAnsiTheme="minorHAnsi" w:cs="Calibri"/>
          <w:b/>
          <w:bCs/>
          <w:i/>
          <w:szCs w:val="24"/>
        </w:rPr>
        <w:t>make</w:t>
      </w:r>
      <w:r w:rsidR="00811036" w:rsidRPr="00EF7D6C">
        <w:rPr>
          <w:rFonts w:asciiTheme="minorHAnsi" w:hAnsiTheme="minorHAnsi" w:cs="Calibri"/>
          <w:b/>
          <w:bCs/>
          <w:i/>
          <w:szCs w:val="24"/>
        </w:rPr>
        <w:t xml:space="preserve"> </w:t>
      </w:r>
      <w:r w:rsidR="00981272" w:rsidRPr="00EF7D6C">
        <w:rPr>
          <w:rFonts w:asciiTheme="minorHAnsi" w:hAnsiTheme="minorHAnsi" w:cs="Calibri"/>
          <w:b/>
          <w:bCs/>
          <w:i/>
          <w:szCs w:val="24"/>
        </w:rPr>
        <w:t>up</w:t>
      </w:r>
      <w:r w:rsidR="00385B09" w:rsidRPr="00EF7D6C">
        <w:rPr>
          <w:rFonts w:asciiTheme="minorHAnsi" w:hAnsiTheme="minorHAnsi" w:cs="Calibri"/>
          <w:b/>
          <w:bCs/>
          <w:i/>
          <w:szCs w:val="24"/>
        </w:rPr>
        <w:t xml:space="preserve"> your economy and </w:t>
      </w:r>
      <w:r w:rsidR="00756A67" w:rsidRPr="00EF7D6C">
        <w:rPr>
          <w:rFonts w:asciiTheme="minorHAnsi" w:hAnsiTheme="minorHAnsi" w:cs="Calibri"/>
          <w:b/>
          <w:bCs/>
          <w:i/>
          <w:szCs w:val="24"/>
        </w:rPr>
        <w:t xml:space="preserve">the </w:t>
      </w:r>
      <w:r w:rsidR="00385B09" w:rsidRPr="00EF7D6C">
        <w:rPr>
          <w:rFonts w:asciiTheme="minorHAnsi" w:hAnsiTheme="minorHAnsi" w:cs="Calibri"/>
          <w:b/>
          <w:bCs/>
          <w:i/>
          <w:szCs w:val="24"/>
        </w:rPr>
        <w:t xml:space="preserve">current health of </w:t>
      </w:r>
      <w:r w:rsidR="00323697" w:rsidRPr="00EF7D6C">
        <w:rPr>
          <w:rFonts w:asciiTheme="minorHAnsi" w:hAnsiTheme="minorHAnsi" w:cs="Calibri"/>
          <w:b/>
          <w:bCs/>
          <w:i/>
          <w:szCs w:val="24"/>
        </w:rPr>
        <w:t>these sectors</w:t>
      </w:r>
      <w:r w:rsidR="00981272" w:rsidRPr="00EF7D6C">
        <w:rPr>
          <w:rFonts w:asciiTheme="minorHAnsi" w:hAnsiTheme="minorHAnsi" w:cs="Calibri"/>
          <w:b/>
          <w:bCs/>
          <w:i/>
          <w:szCs w:val="24"/>
        </w:rPr>
        <w:t>:</w:t>
      </w:r>
      <w:r w:rsidR="00981272" w:rsidRPr="00EF7D6C">
        <w:rPr>
          <w:rFonts w:asciiTheme="minorHAnsi" w:hAnsiTheme="minorHAnsi" w:cs="Calibri"/>
          <w:bCs/>
          <w:i/>
          <w:szCs w:val="24"/>
        </w:rPr>
        <w:t xml:space="preserve"> </w:t>
      </w:r>
      <w:r w:rsidR="00756A67" w:rsidRPr="00EF7D6C">
        <w:rPr>
          <w:rFonts w:asciiTheme="minorHAnsi" w:hAnsiTheme="minorHAnsi" w:cs="Calibri"/>
          <w:bCs/>
          <w:szCs w:val="24"/>
        </w:rPr>
        <w:t>In general, tell us about how the economy of your region is doing and why</w:t>
      </w:r>
      <w:r w:rsidR="006D6052" w:rsidRPr="00EF7D6C">
        <w:rPr>
          <w:rFonts w:asciiTheme="minorHAnsi" w:hAnsiTheme="minorHAnsi" w:cs="Calibri"/>
          <w:bCs/>
          <w:szCs w:val="24"/>
        </w:rPr>
        <w:t xml:space="preserve">.  </w:t>
      </w:r>
      <w:r w:rsidR="006E5FDB" w:rsidRPr="00EF7D6C">
        <w:rPr>
          <w:rFonts w:asciiTheme="minorHAnsi" w:hAnsiTheme="minorHAnsi" w:cs="Calibri"/>
          <w:bCs/>
          <w:szCs w:val="24"/>
        </w:rPr>
        <w:t xml:space="preserve">Are your key </w:t>
      </w:r>
      <w:r w:rsidR="008C375C">
        <w:rPr>
          <w:rFonts w:asciiTheme="minorHAnsi" w:hAnsiTheme="minorHAnsi" w:cs="Calibri"/>
          <w:bCs/>
          <w:szCs w:val="24"/>
        </w:rPr>
        <w:t xml:space="preserve">industry </w:t>
      </w:r>
      <w:r w:rsidR="006E5FDB" w:rsidRPr="00EF7D6C">
        <w:rPr>
          <w:rFonts w:asciiTheme="minorHAnsi" w:hAnsiTheme="minorHAnsi" w:cs="Calibri"/>
          <w:bCs/>
          <w:szCs w:val="24"/>
        </w:rPr>
        <w:t>sectors stable, expanding, declining, or mixed in terms of their performance?</w:t>
      </w:r>
    </w:p>
    <w:p w14:paraId="292C83F7" w14:textId="77777777" w:rsidR="009D0403" w:rsidRPr="00EF7D6C" w:rsidRDefault="00597626" w:rsidP="001464ED">
      <w:pPr>
        <w:pStyle w:val="MSUES"/>
        <w:rPr>
          <w:rFonts w:asciiTheme="minorHAnsi" w:hAnsiTheme="minorHAnsi"/>
          <w:bCs/>
          <w:szCs w:val="24"/>
        </w:rPr>
      </w:pPr>
      <w:r w:rsidRPr="00EF7D6C">
        <w:rPr>
          <w:rFonts w:asciiTheme="minorHAnsi" w:hAnsiTheme="minorHAnsi"/>
          <w:bCs/>
          <w:noProof/>
          <w:szCs w:val="24"/>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sidRPr="00EF7D6C">
        <w:rPr>
          <w:rFonts w:asciiTheme="minorHAnsi" w:hAnsiTheme="minorHAnsi"/>
          <w:bCs/>
          <w:szCs w:val="24"/>
        </w:rPr>
        <w:br w:type="page"/>
      </w:r>
    </w:p>
    <w:p w14:paraId="2BCF6F53" w14:textId="77777777" w:rsidR="009D0403" w:rsidRPr="00EF7D6C" w:rsidRDefault="009D0403" w:rsidP="001464ED">
      <w:pPr>
        <w:pStyle w:val="MSUES"/>
        <w:rPr>
          <w:rFonts w:asciiTheme="minorHAnsi" w:hAnsiTheme="minorHAnsi"/>
          <w:bCs/>
          <w:szCs w:val="24"/>
        </w:rPr>
      </w:pPr>
    </w:p>
    <w:p w14:paraId="4FEE9FC3" w14:textId="77777777" w:rsidR="001464ED" w:rsidRPr="00EF7D6C" w:rsidRDefault="001464ED"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C:  </w:t>
      </w:r>
      <w:r w:rsidR="00FC7013" w:rsidRPr="00EF7D6C">
        <w:rPr>
          <w:rFonts w:asciiTheme="minorHAnsi" w:hAnsiTheme="minorHAnsi" w:cs="Calibri"/>
          <w:b/>
          <w:bCs/>
          <w:szCs w:val="24"/>
        </w:rPr>
        <w:t>History of Working Together in the Region</w:t>
      </w:r>
      <w:r w:rsidRPr="00EF7D6C">
        <w:rPr>
          <w:rFonts w:asciiTheme="minorHAnsi" w:hAnsiTheme="minorHAnsi" w:cs="Calibri"/>
          <w:b/>
          <w:bCs/>
          <w:szCs w:val="24"/>
        </w:rPr>
        <w:t xml:space="preserve"> (250 word limit)</w:t>
      </w:r>
    </w:p>
    <w:p w14:paraId="1073E92A" w14:textId="77777777" w:rsidR="00963561" w:rsidRPr="00EF7D6C" w:rsidRDefault="00963561" w:rsidP="004E403F">
      <w:pPr>
        <w:pStyle w:val="MSUES"/>
        <w:rPr>
          <w:rFonts w:asciiTheme="minorHAnsi" w:hAnsiTheme="minorHAnsi" w:cs="Calibri"/>
          <w:bCs/>
          <w:szCs w:val="24"/>
        </w:rPr>
      </w:pPr>
    </w:p>
    <w:p w14:paraId="49C4A442" w14:textId="71097629" w:rsidR="004E403F" w:rsidRPr="00EF7D6C" w:rsidRDefault="00FC7013" w:rsidP="004E403F">
      <w:pPr>
        <w:pStyle w:val="MSUES"/>
        <w:rPr>
          <w:rFonts w:asciiTheme="minorHAnsi" w:hAnsiTheme="minorHAnsi" w:cs="Calibri"/>
          <w:bCs/>
          <w:szCs w:val="24"/>
        </w:rPr>
      </w:pPr>
      <w:r w:rsidRPr="00EF7D6C">
        <w:rPr>
          <w:rFonts w:asciiTheme="minorHAnsi" w:hAnsiTheme="minorHAnsi" w:cs="Calibri"/>
          <w:bCs/>
          <w:szCs w:val="24"/>
        </w:rPr>
        <w:t xml:space="preserve">Please describe your regional team’s </w:t>
      </w:r>
      <w:r w:rsidR="008C375C">
        <w:rPr>
          <w:rFonts w:asciiTheme="minorHAnsi" w:hAnsiTheme="minorHAnsi" w:cs="Calibri"/>
          <w:bCs/>
          <w:szCs w:val="24"/>
        </w:rPr>
        <w:t xml:space="preserve">past </w:t>
      </w:r>
      <w:r w:rsidRPr="00EF7D6C">
        <w:rPr>
          <w:rFonts w:asciiTheme="minorHAnsi" w:hAnsiTheme="minorHAnsi" w:cs="Calibri"/>
          <w:bCs/>
          <w:szCs w:val="24"/>
        </w:rPr>
        <w:t>history of working together on economic development issues.  What have been your successes, if any?  What have been your challenges or barriers, if any?</w:t>
      </w:r>
      <w:r w:rsidR="004E403F" w:rsidRPr="00EF7D6C">
        <w:rPr>
          <w:rFonts w:asciiTheme="minorHAnsi" w:hAnsiTheme="minorHAnsi" w:cs="Calibri"/>
          <w:bCs/>
          <w:szCs w:val="24"/>
        </w:rPr>
        <w:t xml:space="preserve"> </w:t>
      </w:r>
      <w:r w:rsidR="00F22EA8" w:rsidRPr="00EF7D6C">
        <w:rPr>
          <w:rFonts w:asciiTheme="minorHAnsi" w:hAnsiTheme="minorHAnsi" w:cs="Calibri"/>
          <w:bCs/>
          <w:szCs w:val="24"/>
        </w:rPr>
        <w:t>Please describe any previous planning efforts among the regional team members</w:t>
      </w:r>
      <w:r w:rsidR="00EF7D6C" w:rsidRPr="00EF7D6C">
        <w:rPr>
          <w:rFonts w:asciiTheme="minorHAnsi" w:hAnsiTheme="minorHAnsi" w:cs="Calibri"/>
          <w:bCs/>
          <w:szCs w:val="24"/>
        </w:rPr>
        <w:t xml:space="preserve"> including dates and counties involved</w:t>
      </w:r>
      <w:r w:rsidR="00F22EA8" w:rsidRPr="00EF7D6C">
        <w:rPr>
          <w:rFonts w:asciiTheme="minorHAnsi" w:hAnsiTheme="minorHAnsi" w:cs="Calibri"/>
          <w:bCs/>
          <w:szCs w:val="24"/>
        </w:rPr>
        <w:t>.</w:t>
      </w:r>
      <w:r w:rsidR="004E403F" w:rsidRPr="00EF7D6C">
        <w:rPr>
          <w:rFonts w:asciiTheme="minorHAnsi" w:hAnsiTheme="minorHAnsi" w:cs="Calibri"/>
          <w:bCs/>
          <w:szCs w:val="24"/>
        </w:rPr>
        <w:t xml:space="preserve"> </w:t>
      </w:r>
      <w:r w:rsidR="00A16EBC">
        <w:rPr>
          <w:rFonts w:asciiTheme="minorHAnsi" w:hAnsiTheme="minorHAnsi" w:cs="Calibri"/>
          <w:bCs/>
          <w:szCs w:val="24"/>
        </w:rPr>
        <w:t>If your proposed region overlaps with an existing Economic Development District</w:t>
      </w:r>
      <w:r w:rsidR="00440DB3">
        <w:rPr>
          <w:rFonts w:asciiTheme="minorHAnsi" w:hAnsiTheme="minorHAnsi" w:cs="Calibri"/>
          <w:bCs/>
          <w:szCs w:val="24"/>
        </w:rPr>
        <w:t>(</w:t>
      </w:r>
      <w:r w:rsidR="00A16EBC">
        <w:rPr>
          <w:rFonts w:asciiTheme="minorHAnsi" w:hAnsiTheme="minorHAnsi" w:cs="Calibri"/>
          <w:bCs/>
          <w:szCs w:val="24"/>
        </w:rPr>
        <w:t>s</w:t>
      </w:r>
      <w:r w:rsidR="00440DB3">
        <w:rPr>
          <w:rFonts w:asciiTheme="minorHAnsi" w:hAnsiTheme="minorHAnsi" w:cs="Calibri"/>
          <w:bCs/>
          <w:szCs w:val="24"/>
        </w:rPr>
        <w:t>)</w:t>
      </w:r>
      <w:r w:rsidR="00A16EBC">
        <w:rPr>
          <w:rFonts w:asciiTheme="minorHAnsi" w:hAnsiTheme="minorHAnsi" w:cs="Calibri"/>
          <w:bCs/>
          <w:szCs w:val="24"/>
        </w:rPr>
        <w:t xml:space="preserve">, please describe </w:t>
      </w:r>
      <w:r w:rsidR="006A6211">
        <w:rPr>
          <w:rFonts w:asciiTheme="minorHAnsi" w:hAnsiTheme="minorHAnsi" w:cs="Calibri"/>
          <w:bCs/>
          <w:szCs w:val="24"/>
        </w:rPr>
        <w:t xml:space="preserve">which of your counties overlap with the EDD region, when their </w:t>
      </w:r>
      <w:r w:rsidR="00660A66">
        <w:rPr>
          <w:rFonts w:asciiTheme="minorHAnsi" w:hAnsiTheme="minorHAnsi" w:cs="Calibri"/>
          <w:bCs/>
          <w:szCs w:val="24"/>
        </w:rPr>
        <w:t>CEDS</w:t>
      </w:r>
      <w:r w:rsidR="006A6211">
        <w:rPr>
          <w:rFonts w:asciiTheme="minorHAnsi" w:hAnsiTheme="minorHAnsi" w:cs="Calibri"/>
          <w:bCs/>
          <w:szCs w:val="24"/>
        </w:rPr>
        <w:t xml:space="preserve"> plan was </w:t>
      </w:r>
      <w:r w:rsidR="00C54A08">
        <w:rPr>
          <w:rFonts w:asciiTheme="minorHAnsi" w:hAnsiTheme="minorHAnsi" w:cs="Calibri"/>
          <w:bCs/>
          <w:szCs w:val="24"/>
        </w:rPr>
        <w:t xml:space="preserve">last </w:t>
      </w:r>
      <w:r w:rsidR="006A6211">
        <w:rPr>
          <w:rFonts w:asciiTheme="minorHAnsi" w:hAnsiTheme="minorHAnsi" w:cs="Calibri"/>
          <w:bCs/>
          <w:szCs w:val="24"/>
        </w:rPr>
        <w:t>completed</w:t>
      </w:r>
      <w:r w:rsidR="00C54A08">
        <w:rPr>
          <w:rFonts w:asciiTheme="minorHAnsi" w:hAnsiTheme="minorHAnsi" w:cs="Calibri"/>
          <w:bCs/>
          <w:szCs w:val="24"/>
        </w:rPr>
        <w:t xml:space="preserve"> or updated</w:t>
      </w:r>
      <w:r w:rsidR="006A6211">
        <w:rPr>
          <w:rFonts w:asciiTheme="minorHAnsi" w:hAnsiTheme="minorHAnsi" w:cs="Calibri"/>
          <w:bCs/>
          <w:szCs w:val="24"/>
        </w:rPr>
        <w:t xml:space="preserve">, and </w:t>
      </w:r>
      <w:r w:rsidR="00A16EBC">
        <w:rPr>
          <w:rFonts w:asciiTheme="minorHAnsi" w:hAnsiTheme="minorHAnsi" w:cs="Calibri"/>
          <w:bCs/>
          <w:szCs w:val="24"/>
        </w:rPr>
        <w:t>how you intend to coordinate/collaborate with the EDD. Please attach to this application support letters from the EDD</w:t>
      </w:r>
      <w:r w:rsidR="007F73A8">
        <w:rPr>
          <w:rFonts w:asciiTheme="minorHAnsi" w:hAnsiTheme="minorHAnsi" w:cs="Calibri"/>
          <w:bCs/>
          <w:szCs w:val="24"/>
        </w:rPr>
        <w:t>, if applicable</w:t>
      </w:r>
      <w:r w:rsidR="00A16EBC">
        <w:rPr>
          <w:rFonts w:asciiTheme="minorHAnsi" w:hAnsiTheme="minorHAnsi" w:cs="Calibri"/>
          <w:bCs/>
          <w:szCs w:val="24"/>
        </w:rPr>
        <w:t xml:space="preserve">. </w:t>
      </w:r>
      <w:r w:rsidR="006A6211">
        <w:rPr>
          <w:rFonts w:asciiTheme="minorHAnsi" w:hAnsiTheme="minorHAnsi" w:cs="Calibri"/>
          <w:bCs/>
          <w:szCs w:val="24"/>
        </w:rPr>
        <w:t xml:space="preserve">If </w:t>
      </w:r>
      <w:r w:rsidR="00440DB3">
        <w:rPr>
          <w:rFonts w:asciiTheme="minorHAnsi" w:hAnsiTheme="minorHAnsi" w:cs="Calibri"/>
          <w:bCs/>
          <w:szCs w:val="24"/>
        </w:rPr>
        <w:t xml:space="preserve">any counties in </w:t>
      </w:r>
      <w:r w:rsidR="006A6211">
        <w:rPr>
          <w:rFonts w:asciiTheme="minorHAnsi" w:hAnsiTheme="minorHAnsi" w:cs="Calibri"/>
          <w:bCs/>
          <w:szCs w:val="24"/>
        </w:rPr>
        <w:t xml:space="preserve">your region participated in previous SET trainings, please describe the time/phase of training, and why </w:t>
      </w:r>
      <w:r w:rsidR="00440DB3">
        <w:rPr>
          <w:rFonts w:asciiTheme="minorHAnsi" w:hAnsiTheme="minorHAnsi" w:cs="Calibri"/>
          <w:bCs/>
          <w:szCs w:val="24"/>
        </w:rPr>
        <w:t>these counties</w:t>
      </w:r>
      <w:r w:rsidR="006A6211">
        <w:rPr>
          <w:rFonts w:asciiTheme="minorHAnsi" w:hAnsiTheme="minorHAnsi" w:cs="Calibri"/>
          <w:bCs/>
          <w:szCs w:val="24"/>
        </w:rPr>
        <w:t xml:space="preserve"> would like to participate in SET again. </w:t>
      </w:r>
      <w:r w:rsidR="00440DB3">
        <w:rPr>
          <w:rFonts w:asciiTheme="minorHAnsi" w:hAnsiTheme="minorHAnsi" w:cs="Calibri"/>
          <w:bCs/>
          <w:szCs w:val="24"/>
        </w:rPr>
        <w:t xml:space="preserve">If your region has no history of working together, please describe any barriers that have prevented efforts to collaborate in the past.  </w:t>
      </w:r>
      <w:r w:rsidR="008607C6" w:rsidRPr="00EF7D6C">
        <w:rPr>
          <w:rFonts w:asciiTheme="minorHAnsi" w:hAnsiTheme="minorHAnsi" w:cs="Calibri"/>
          <w:bCs/>
          <w:szCs w:val="24"/>
        </w:rPr>
        <w:t>Please note that points are not awarded for the volume of your past history</w:t>
      </w:r>
      <w:r w:rsidR="0094407E" w:rsidRPr="00EF7D6C">
        <w:rPr>
          <w:rFonts w:asciiTheme="minorHAnsi" w:hAnsiTheme="minorHAnsi" w:cs="Calibri"/>
          <w:bCs/>
          <w:szCs w:val="24"/>
        </w:rPr>
        <w:t>, since</w:t>
      </w:r>
      <w:r w:rsidR="008607C6" w:rsidRPr="00EF7D6C">
        <w:rPr>
          <w:rFonts w:asciiTheme="minorHAnsi" w:hAnsiTheme="minorHAnsi" w:cs="Calibri"/>
          <w:bCs/>
          <w:szCs w:val="24"/>
        </w:rPr>
        <w:t xml:space="preserve"> SET is ideal for new groups.  Rather</w:t>
      </w:r>
      <w:r w:rsidR="0094407E" w:rsidRPr="00EF7D6C">
        <w:rPr>
          <w:rFonts w:asciiTheme="minorHAnsi" w:hAnsiTheme="minorHAnsi" w:cs="Calibri"/>
          <w:bCs/>
          <w:szCs w:val="24"/>
        </w:rPr>
        <w:t>,</w:t>
      </w:r>
      <w:r w:rsidR="008607C6" w:rsidRPr="00EF7D6C">
        <w:rPr>
          <w:rFonts w:asciiTheme="minorHAnsi" w:hAnsiTheme="minorHAnsi" w:cs="Calibri"/>
          <w:bCs/>
          <w:szCs w:val="24"/>
        </w:rPr>
        <w:t xml:space="preserve"> points are awarded for the completeness and clarity of the description.</w:t>
      </w:r>
      <w:r w:rsidR="004E403F" w:rsidRPr="00EF7D6C">
        <w:rPr>
          <w:rFonts w:asciiTheme="minorHAnsi" w:hAnsiTheme="minorHAnsi" w:cs="Calibri"/>
          <w:bCs/>
          <w:szCs w:val="24"/>
        </w:rPr>
        <w:t xml:space="preserve">  </w:t>
      </w:r>
    </w:p>
    <w:p w14:paraId="17DE5411" w14:textId="3FBECE54" w:rsidR="001464ED" w:rsidRPr="00EF7D6C" w:rsidRDefault="006A6211" w:rsidP="001464ED">
      <w:pPr>
        <w:pStyle w:val="MSUES"/>
        <w:ind w:left="360"/>
        <w:rPr>
          <w:rFonts w:asciiTheme="minorHAnsi" w:hAnsiTheme="minorHAnsi" w:cs="Calibri"/>
          <w:bCs/>
          <w:szCs w:val="24"/>
        </w:rPr>
      </w:pPr>
      <w:r w:rsidRPr="00EF7D6C">
        <w:rPr>
          <w:rFonts w:asciiTheme="minorHAnsi" w:hAnsiTheme="minorHAnsi"/>
          <w:bCs/>
          <w:noProof/>
          <w:szCs w:val="24"/>
        </w:rPr>
        <mc:AlternateContent>
          <mc:Choice Requires="wps">
            <w:drawing>
              <wp:anchor distT="0" distB="0" distL="114300" distR="114300" simplePos="0" relativeHeight="251654144" behindDoc="0" locked="0" layoutInCell="1" allowOverlap="1" wp14:anchorId="1D1C9D1B" wp14:editId="38C97BBD">
                <wp:simplePos x="0" y="0"/>
                <wp:positionH relativeFrom="column">
                  <wp:posOffset>-7620</wp:posOffset>
                </wp:positionH>
                <wp:positionV relativeFrom="paragraph">
                  <wp:posOffset>191135</wp:posOffset>
                </wp:positionV>
                <wp:extent cx="6771005" cy="64541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5414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9" type="#_x0000_t202" style="position:absolute;left:0;text-align:left;margin-left:-.6pt;margin-top:15.05pt;width:533.15pt;height:50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Lw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">
                <v:textbox>
                  <w:txbxContent>
                    <w:p w14:paraId="34E93EEE" w14:textId="77777777" w:rsidR="001842D2" w:rsidRDefault="001842D2"/>
                  </w:txbxContent>
                </v:textbox>
              </v:shape>
            </w:pict>
          </mc:Fallback>
        </mc:AlternateContent>
      </w:r>
    </w:p>
    <w:p w14:paraId="474BCCB8" w14:textId="7E5FE41B" w:rsidR="00347DF8" w:rsidRPr="00EF7D6C" w:rsidRDefault="001716DC" w:rsidP="0061633F">
      <w:pPr>
        <w:pStyle w:val="MSUES"/>
        <w:rPr>
          <w:rFonts w:asciiTheme="minorHAnsi" w:hAnsiTheme="minorHAnsi"/>
          <w:bCs/>
          <w:szCs w:val="24"/>
        </w:rPr>
      </w:pPr>
      <w:r w:rsidRPr="00EF7D6C">
        <w:rPr>
          <w:rFonts w:asciiTheme="minorHAnsi" w:hAnsiTheme="minorHAnsi"/>
          <w:bCs/>
          <w:szCs w:val="24"/>
        </w:rPr>
        <w:br w:type="page"/>
      </w:r>
    </w:p>
    <w:p w14:paraId="41F97FB1" w14:textId="77777777" w:rsidR="000F79A9" w:rsidRPr="00EF7D6C" w:rsidRDefault="00793A21"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Part </w:t>
      </w:r>
      <w:r w:rsidR="001464ED" w:rsidRPr="00EF7D6C">
        <w:rPr>
          <w:rFonts w:asciiTheme="minorHAnsi" w:hAnsiTheme="minorHAnsi" w:cs="Calibri"/>
          <w:b/>
          <w:bCs/>
          <w:szCs w:val="24"/>
        </w:rPr>
        <w:t>D</w:t>
      </w:r>
      <w:r w:rsidR="0061633F" w:rsidRPr="00EF7D6C">
        <w:rPr>
          <w:rFonts w:asciiTheme="minorHAnsi" w:hAnsiTheme="minorHAnsi" w:cs="Calibri"/>
          <w:b/>
          <w:bCs/>
          <w:szCs w:val="24"/>
        </w:rPr>
        <w:t xml:space="preserve">: </w:t>
      </w:r>
      <w:r w:rsidRPr="00EF7D6C">
        <w:rPr>
          <w:rFonts w:asciiTheme="minorHAnsi" w:hAnsiTheme="minorHAnsi" w:cs="Calibri"/>
          <w:b/>
          <w:bCs/>
          <w:szCs w:val="24"/>
        </w:rPr>
        <w:t xml:space="preserve"> Challenges of Pursuing a</w:t>
      </w:r>
      <w:r w:rsidR="0061633F" w:rsidRPr="00EF7D6C">
        <w:rPr>
          <w:rFonts w:asciiTheme="minorHAnsi" w:hAnsiTheme="minorHAnsi" w:cs="Calibri"/>
          <w:b/>
          <w:bCs/>
          <w:szCs w:val="24"/>
        </w:rPr>
        <w:t xml:space="preserve"> </w:t>
      </w:r>
      <w:r w:rsidRPr="00EF7D6C">
        <w:rPr>
          <w:rFonts w:asciiTheme="minorHAnsi" w:hAnsiTheme="minorHAnsi" w:cs="Calibri"/>
          <w:b/>
          <w:bCs/>
          <w:szCs w:val="24"/>
        </w:rPr>
        <w:t>Regional Economic Development Plan</w:t>
      </w:r>
      <w:r w:rsidR="00B16E32" w:rsidRPr="00EF7D6C">
        <w:rPr>
          <w:rFonts w:asciiTheme="minorHAnsi" w:hAnsiTheme="minorHAnsi" w:cs="Calibri"/>
          <w:b/>
          <w:bCs/>
          <w:szCs w:val="24"/>
        </w:rPr>
        <w:t xml:space="preserve"> </w:t>
      </w:r>
      <w:r w:rsidR="0001298D" w:rsidRPr="00EF7D6C">
        <w:rPr>
          <w:rFonts w:asciiTheme="minorHAnsi" w:hAnsiTheme="minorHAnsi" w:cs="Calibri"/>
          <w:b/>
          <w:bCs/>
          <w:szCs w:val="24"/>
        </w:rPr>
        <w:t>(</w:t>
      </w:r>
      <w:r w:rsidR="001464ED" w:rsidRPr="00EF7D6C">
        <w:rPr>
          <w:rFonts w:asciiTheme="minorHAnsi" w:hAnsiTheme="minorHAnsi" w:cs="Calibri"/>
          <w:b/>
          <w:bCs/>
          <w:szCs w:val="24"/>
        </w:rPr>
        <w:t>250</w:t>
      </w:r>
      <w:r w:rsidR="002D4F17" w:rsidRPr="00EF7D6C">
        <w:rPr>
          <w:rFonts w:asciiTheme="minorHAnsi" w:hAnsiTheme="minorHAnsi" w:cs="Calibri"/>
          <w:b/>
          <w:bCs/>
          <w:szCs w:val="24"/>
        </w:rPr>
        <w:t xml:space="preserve"> word limit</w:t>
      </w:r>
      <w:r w:rsidR="0001298D" w:rsidRPr="00EF7D6C">
        <w:rPr>
          <w:rFonts w:asciiTheme="minorHAnsi" w:hAnsiTheme="minorHAnsi" w:cs="Calibri"/>
          <w:b/>
          <w:bCs/>
          <w:szCs w:val="24"/>
        </w:rPr>
        <w:t>)</w:t>
      </w:r>
    </w:p>
    <w:p w14:paraId="1BA482C5" w14:textId="77777777" w:rsidR="0061633F" w:rsidRPr="00EF7D6C" w:rsidRDefault="0061633F" w:rsidP="0061633F">
      <w:pPr>
        <w:pStyle w:val="MSUES"/>
        <w:rPr>
          <w:rFonts w:asciiTheme="minorHAnsi" w:hAnsiTheme="minorHAnsi"/>
          <w:szCs w:val="24"/>
        </w:rPr>
      </w:pPr>
    </w:p>
    <w:p w14:paraId="11396E66" w14:textId="204C049C" w:rsidR="001716DC" w:rsidRPr="00EF7D6C" w:rsidRDefault="00096C65" w:rsidP="00963561">
      <w:pPr>
        <w:pStyle w:val="MSUES"/>
        <w:rPr>
          <w:rFonts w:asciiTheme="minorHAnsi" w:hAnsiTheme="minorHAnsi" w:cs="Calibri"/>
          <w:szCs w:val="24"/>
        </w:rPr>
      </w:pPr>
      <w:r w:rsidRPr="00EF7D6C">
        <w:rPr>
          <w:rFonts w:asciiTheme="minorHAnsi" w:hAnsiTheme="minorHAnsi" w:cs="Calibri"/>
          <w:szCs w:val="24"/>
        </w:rPr>
        <w:t xml:space="preserve">In Part C, you discussed </w:t>
      </w:r>
      <w:r w:rsidR="00715784" w:rsidRPr="00EF7D6C">
        <w:rPr>
          <w:rFonts w:asciiTheme="minorHAnsi" w:hAnsiTheme="minorHAnsi" w:cs="Calibri"/>
          <w:szCs w:val="24"/>
        </w:rPr>
        <w:t xml:space="preserve">the </w:t>
      </w:r>
      <w:r w:rsidRPr="00EF7D6C">
        <w:rPr>
          <w:rFonts w:asciiTheme="minorHAnsi" w:hAnsiTheme="minorHAnsi" w:cs="Calibri"/>
          <w:szCs w:val="24"/>
        </w:rPr>
        <w:t>history of working together</w:t>
      </w:r>
      <w:r w:rsidR="00715784" w:rsidRPr="00EF7D6C">
        <w:rPr>
          <w:rFonts w:asciiTheme="minorHAnsi" w:hAnsiTheme="minorHAnsi" w:cs="Calibri"/>
          <w:szCs w:val="24"/>
        </w:rPr>
        <w:t xml:space="preserve"> across your region.  In</w:t>
      </w:r>
      <w:r w:rsidRPr="00EF7D6C">
        <w:rPr>
          <w:rFonts w:asciiTheme="minorHAnsi" w:hAnsiTheme="minorHAnsi" w:cs="Calibri"/>
          <w:szCs w:val="24"/>
        </w:rPr>
        <w:t xml:space="preserve"> this part, please focus on the future and</w:t>
      </w:r>
      <w:r w:rsidR="00715784" w:rsidRPr="00EF7D6C">
        <w:rPr>
          <w:rFonts w:asciiTheme="minorHAnsi" w:hAnsiTheme="minorHAnsi" w:cs="Calibri"/>
          <w:szCs w:val="24"/>
        </w:rPr>
        <w:t>, specifically,</w:t>
      </w:r>
      <w:r w:rsidRPr="00EF7D6C">
        <w:rPr>
          <w:rFonts w:asciiTheme="minorHAnsi" w:hAnsiTheme="minorHAnsi" w:cs="Calibri"/>
          <w:szCs w:val="24"/>
        </w:rPr>
        <w:t xml:space="preserve"> </w:t>
      </w:r>
      <w:r w:rsidR="00CE6437" w:rsidRPr="00EF7D6C">
        <w:rPr>
          <w:rFonts w:asciiTheme="minorHAnsi" w:hAnsiTheme="minorHAnsi" w:cs="Calibri"/>
          <w:szCs w:val="24"/>
        </w:rPr>
        <w:t>what you</w:t>
      </w:r>
      <w:r w:rsidR="00793A21" w:rsidRPr="00EF7D6C">
        <w:rPr>
          <w:rFonts w:asciiTheme="minorHAnsi" w:hAnsiTheme="minorHAnsi" w:cs="Calibri"/>
          <w:szCs w:val="24"/>
        </w:rPr>
        <w:t xml:space="preserve"> anticipate will be some of the key challenges </w:t>
      </w:r>
      <w:r w:rsidR="009C1180" w:rsidRPr="00EF7D6C">
        <w:rPr>
          <w:rFonts w:asciiTheme="minorHAnsi" w:hAnsiTheme="minorHAnsi" w:cs="Calibri"/>
          <w:szCs w:val="24"/>
        </w:rPr>
        <w:t>that you</w:t>
      </w:r>
      <w:r w:rsidR="00981272" w:rsidRPr="00EF7D6C">
        <w:rPr>
          <w:rFonts w:asciiTheme="minorHAnsi" w:hAnsiTheme="minorHAnsi" w:cs="Calibri"/>
          <w:szCs w:val="24"/>
        </w:rPr>
        <w:t>r</w:t>
      </w:r>
      <w:r w:rsidR="009C1180" w:rsidRPr="00EF7D6C">
        <w:rPr>
          <w:rFonts w:asciiTheme="minorHAnsi" w:hAnsiTheme="minorHAnsi" w:cs="Calibri"/>
          <w:szCs w:val="24"/>
        </w:rPr>
        <w:t xml:space="preserve"> team will face as it seeks to </w:t>
      </w:r>
      <w:r w:rsidR="00793A21" w:rsidRPr="00EF7D6C">
        <w:rPr>
          <w:rFonts w:asciiTheme="minorHAnsi" w:hAnsiTheme="minorHAnsi" w:cs="Calibri"/>
          <w:szCs w:val="24"/>
        </w:rPr>
        <w:t>develop and launch</w:t>
      </w:r>
      <w:r w:rsidR="009C1180" w:rsidRPr="00EF7D6C">
        <w:rPr>
          <w:rFonts w:asciiTheme="minorHAnsi" w:hAnsiTheme="minorHAnsi" w:cs="Calibri"/>
          <w:szCs w:val="24"/>
        </w:rPr>
        <w:t xml:space="preserve"> a</w:t>
      </w:r>
      <w:r w:rsidR="00793A21" w:rsidRPr="00EF7D6C">
        <w:rPr>
          <w:rFonts w:asciiTheme="minorHAnsi" w:hAnsiTheme="minorHAnsi" w:cs="Calibri"/>
          <w:szCs w:val="24"/>
        </w:rPr>
        <w:t xml:space="preserve"> region</w:t>
      </w:r>
      <w:r w:rsidR="00C32F1F" w:rsidRPr="00EF7D6C">
        <w:rPr>
          <w:rFonts w:asciiTheme="minorHAnsi" w:hAnsiTheme="minorHAnsi" w:cs="Calibri"/>
          <w:szCs w:val="24"/>
        </w:rPr>
        <w:t>al</w:t>
      </w:r>
      <w:r w:rsidR="00793A21" w:rsidRPr="00EF7D6C">
        <w:rPr>
          <w:rFonts w:asciiTheme="minorHAnsi" w:hAnsiTheme="minorHAnsi" w:cs="Calibri"/>
          <w:szCs w:val="24"/>
        </w:rPr>
        <w:t xml:space="preserve"> </w:t>
      </w:r>
      <w:r w:rsidR="009C1180" w:rsidRPr="00EF7D6C">
        <w:rPr>
          <w:rFonts w:asciiTheme="minorHAnsi" w:hAnsiTheme="minorHAnsi" w:cs="Calibri"/>
          <w:szCs w:val="24"/>
        </w:rPr>
        <w:t xml:space="preserve">economic development </w:t>
      </w:r>
      <w:r w:rsidR="00793A21" w:rsidRPr="00EF7D6C">
        <w:rPr>
          <w:rFonts w:asciiTheme="minorHAnsi" w:hAnsiTheme="minorHAnsi" w:cs="Calibri"/>
          <w:szCs w:val="24"/>
        </w:rPr>
        <w:t>plan</w:t>
      </w:r>
      <w:r w:rsidR="008C375C">
        <w:rPr>
          <w:rFonts w:asciiTheme="minorHAnsi" w:hAnsiTheme="minorHAnsi" w:cs="Calibri"/>
          <w:szCs w:val="24"/>
        </w:rPr>
        <w:t>.</w:t>
      </w:r>
      <w:r w:rsidR="009C1180" w:rsidRPr="00EF7D6C">
        <w:rPr>
          <w:rFonts w:asciiTheme="minorHAnsi" w:hAnsiTheme="minorHAnsi" w:cs="Calibri"/>
          <w:szCs w:val="24"/>
        </w:rPr>
        <w:t xml:space="preserve">  </w:t>
      </w:r>
      <w:r w:rsidR="00E644AC" w:rsidRPr="00EF7D6C">
        <w:rPr>
          <w:rFonts w:asciiTheme="minorHAnsi" w:hAnsiTheme="minorHAnsi" w:cs="Calibri"/>
          <w:szCs w:val="24"/>
        </w:rPr>
        <w:t>Please address how you may resolve these issues</w:t>
      </w:r>
      <w:r w:rsidR="006E5FDB" w:rsidRPr="00EF7D6C">
        <w:rPr>
          <w:rFonts w:asciiTheme="minorHAnsi" w:hAnsiTheme="minorHAnsi" w:cs="Calibri"/>
          <w:szCs w:val="24"/>
        </w:rPr>
        <w:t>.  For instance, consider potential challenges related to:</w:t>
      </w:r>
    </w:p>
    <w:p w14:paraId="634D06AF" w14:textId="4919F1EB"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Recruiting a large and diverse regional team </w:t>
      </w:r>
      <w:r w:rsidR="002823FB" w:rsidRPr="00EF7D6C">
        <w:rPr>
          <w:rFonts w:asciiTheme="minorHAnsi" w:hAnsiTheme="minorHAnsi"/>
          <w:sz w:val="24"/>
          <w:szCs w:val="24"/>
        </w:rPr>
        <w:t>that will work together through the entire planning process</w:t>
      </w:r>
    </w:p>
    <w:p w14:paraId="131F57AD" w14:textId="623B1063" w:rsidR="00A16EBC" w:rsidRPr="00EF7D6C" w:rsidRDefault="00A16EBC"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Insuring rural-urban connection</w:t>
      </w:r>
      <w:r w:rsidR="00F839BC">
        <w:rPr>
          <w:rFonts w:asciiTheme="minorHAnsi" w:hAnsiTheme="minorHAnsi"/>
          <w:sz w:val="24"/>
          <w:szCs w:val="24"/>
        </w:rPr>
        <w:t xml:space="preserve"> when applicable</w:t>
      </w:r>
    </w:p>
    <w:p w14:paraId="1D065A4B" w14:textId="77777777" w:rsidR="006E5FDB" w:rsidRPr="00EF7D6C"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Developing a regional mindset</w:t>
      </w:r>
    </w:p>
    <w:p w14:paraId="17C2A63F" w14:textId="77777777"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Implementing </w:t>
      </w:r>
      <w:r w:rsidR="002823FB" w:rsidRPr="00EF7D6C">
        <w:rPr>
          <w:rFonts w:asciiTheme="minorHAnsi" w:hAnsiTheme="minorHAnsi"/>
          <w:sz w:val="24"/>
          <w:szCs w:val="24"/>
        </w:rPr>
        <w:t xml:space="preserve">the </w:t>
      </w:r>
      <w:r w:rsidRPr="00EF7D6C">
        <w:rPr>
          <w:rFonts w:asciiTheme="minorHAnsi" w:hAnsiTheme="minorHAnsi"/>
          <w:sz w:val="24"/>
          <w:szCs w:val="24"/>
        </w:rPr>
        <w:t>plan</w:t>
      </w:r>
    </w:p>
    <w:p w14:paraId="0F342F1B" w14:textId="02528FD3" w:rsidR="008C375C" w:rsidRPr="00EF7D6C" w:rsidRDefault="00BC537E"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Committing</w:t>
      </w:r>
      <w:r w:rsidR="008C375C">
        <w:rPr>
          <w:rFonts w:asciiTheme="minorHAnsi" w:hAnsiTheme="minorHAnsi"/>
          <w:sz w:val="24"/>
          <w:szCs w:val="24"/>
        </w:rPr>
        <w:t xml:space="preserve"> the time required to be part in SET</w:t>
      </w:r>
    </w:p>
    <w:p w14:paraId="21707ECE" w14:textId="77777777" w:rsidR="006E5FDB" w:rsidRPr="00EF7D6C" w:rsidRDefault="00763DD3"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O</w:t>
      </w:r>
      <w:r w:rsidR="006E5FDB" w:rsidRPr="00EF7D6C">
        <w:rPr>
          <w:rFonts w:asciiTheme="minorHAnsi" w:hAnsiTheme="minorHAnsi"/>
          <w:sz w:val="24"/>
          <w:szCs w:val="24"/>
        </w:rPr>
        <w:t xml:space="preserve">ther </w:t>
      </w:r>
      <w:r w:rsidR="0094407E" w:rsidRPr="00EF7D6C">
        <w:rPr>
          <w:rFonts w:asciiTheme="minorHAnsi" w:hAnsiTheme="minorHAnsi"/>
          <w:sz w:val="24"/>
          <w:szCs w:val="24"/>
        </w:rPr>
        <w:t>k</w:t>
      </w:r>
      <w:r w:rsidR="006E5FDB" w:rsidRPr="00EF7D6C">
        <w:rPr>
          <w:rFonts w:asciiTheme="minorHAnsi" w:hAnsiTheme="minorHAnsi"/>
          <w:sz w:val="24"/>
          <w:szCs w:val="24"/>
        </w:rPr>
        <w:t xml:space="preserve">ey challenges your region </w:t>
      </w:r>
      <w:r w:rsidRPr="00EF7D6C">
        <w:rPr>
          <w:rFonts w:asciiTheme="minorHAnsi" w:hAnsiTheme="minorHAnsi"/>
          <w:sz w:val="24"/>
          <w:szCs w:val="24"/>
        </w:rPr>
        <w:t xml:space="preserve">believes it </w:t>
      </w:r>
      <w:r w:rsidR="006E5FDB" w:rsidRPr="00EF7D6C">
        <w:rPr>
          <w:rFonts w:asciiTheme="minorHAnsi" w:hAnsiTheme="minorHAnsi"/>
          <w:sz w:val="24"/>
          <w:szCs w:val="24"/>
        </w:rPr>
        <w:t>may encounter</w:t>
      </w:r>
    </w:p>
    <w:p w14:paraId="73BD55FC" w14:textId="77777777" w:rsidR="006E5FDB" w:rsidRPr="00EF7D6C" w:rsidRDefault="00597626" w:rsidP="00963561">
      <w:pPr>
        <w:pStyle w:val="MSUES"/>
        <w:rPr>
          <w:rFonts w:asciiTheme="minorHAnsi" w:hAnsiTheme="minorHAnsi" w:cs="Calibri"/>
          <w:szCs w:val="24"/>
        </w:rPr>
      </w:pPr>
      <w:r w:rsidRPr="00EF7D6C">
        <w:rPr>
          <w:rFonts w:asciiTheme="minorHAnsi" w:hAnsiTheme="minorHAnsi"/>
          <w:noProof/>
          <w:szCs w:val="24"/>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F7D6C" w:rsidRDefault="006E5FDB" w:rsidP="00963561">
      <w:pPr>
        <w:pStyle w:val="MSUES"/>
        <w:rPr>
          <w:rFonts w:asciiTheme="minorHAnsi" w:hAnsiTheme="minorHAnsi" w:cs="Calibri"/>
          <w:szCs w:val="24"/>
        </w:rPr>
      </w:pPr>
    </w:p>
    <w:p w14:paraId="18DB2127" w14:textId="77777777" w:rsidR="00E0587B" w:rsidRPr="00EF7D6C" w:rsidRDefault="00E0587B" w:rsidP="00E0587B">
      <w:pPr>
        <w:pStyle w:val="MSUES"/>
        <w:ind w:left="720"/>
        <w:rPr>
          <w:rFonts w:asciiTheme="minorHAnsi" w:hAnsiTheme="minorHAnsi"/>
          <w:szCs w:val="24"/>
        </w:rPr>
      </w:pPr>
    </w:p>
    <w:p w14:paraId="29939EC0" w14:textId="77777777" w:rsidR="007D7B1B" w:rsidRPr="00EF7D6C" w:rsidRDefault="001716DC" w:rsidP="00882C29">
      <w:pPr>
        <w:pStyle w:val="MSUES"/>
        <w:ind w:left="720"/>
        <w:rPr>
          <w:rFonts w:asciiTheme="minorHAnsi" w:hAnsiTheme="minorHAnsi"/>
          <w:b/>
          <w:szCs w:val="24"/>
        </w:rPr>
      </w:pPr>
      <w:r w:rsidRPr="00EF7D6C">
        <w:rPr>
          <w:rFonts w:asciiTheme="minorHAnsi" w:hAnsiTheme="minorHAnsi"/>
          <w:szCs w:val="24"/>
        </w:rPr>
        <w:br w:type="page"/>
      </w:r>
    </w:p>
    <w:p w14:paraId="1F3DED77" w14:textId="77777777" w:rsidR="0061633F" w:rsidRPr="00EF7D6C" w:rsidRDefault="00E53859" w:rsidP="00322776">
      <w:pPr>
        <w:pStyle w:val="MSUES"/>
        <w:shd w:val="clear" w:color="auto" w:fill="DEE6F2"/>
        <w:rPr>
          <w:rFonts w:asciiTheme="minorHAnsi" w:hAnsiTheme="minorHAnsi" w:cs="Calibri"/>
          <w:b/>
          <w:bCs/>
          <w:szCs w:val="24"/>
        </w:rPr>
      </w:pPr>
      <w:r w:rsidRPr="00EF7D6C" w:rsidDel="00E53859">
        <w:rPr>
          <w:rFonts w:asciiTheme="minorHAnsi" w:hAnsiTheme="minorHAnsi"/>
          <w:b/>
          <w:bCs/>
          <w:i/>
          <w:szCs w:val="24"/>
        </w:rPr>
        <w:lastRenderedPageBreak/>
        <w:t xml:space="preserve"> </w:t>
      </w:r>
      <w:r w:rsidR="008652EF" w:rsidRPr="00EF7D6C">
        <w:rPr>
          <w:rFonts w:asciiTheme="minorHAnsi" w:hAnsiTheme="minorHAnsi" w:cs="Calibri"/>
          <w:b/>
          <w:bCs/>
          <w:szCs w:val="24"/>
        </w:rPr>
        <w:t xml:space="preserve">Part </w:t>
      </w:r>
      <w:r w:rsidR="001464ED" w:rsidRPr="00EF7D6C">
        <w:rPr>
          <w:rFonts w:asciiTheme="minorHAnsi" w:hAnsiTheme="minorHAnsi" w:cs="Calibri"/>
          <w:b/>
          <w:bCs/>
          <w:szCs w:val="24"/>
        </w:rPr>
        <w:t>E</w:t>
      </w:r>
      <w:r w:rsidR="0061633F" w:rsidRPr="00EF7D6C">
        <w:rPr>
          <w:rFonts w:asciiTheme="minorHAnsi" w:hAnsiTheme="minorHAnsi" w:cs="Calibri"/>
          <w:b/>
          <w:bCs/>
          <w:szCs w:val="24"/>
        </w:rPr>
        <w:t xml:space="preserve">:  </w:t>
      </w:r>
      <w:r w:rsidR="00A92259" w:rsidRPr="00EF7D6C">
        <w:rPr>
          <w:rFonts w:asciiTheme="minorHAnsi" w:hAnsiTheme="minorHAnsi" w:cs="Calibri"/>
          <w:b/>
          <w:bCs/>
          <w:szCs w:val="24"/>
        </w:rPr>
        <w:t>Interest</w:t>
      </w:r>
      <w:r w:rsidR="0061633F" w:rsidRPr="00EF7D6C">
        <w:rPr>
          <w:rFonts w:asciiTheme="minorHAnsi" w:hAnsiTheme="minorHAnsi" w:cs="Calibri"/>
          <w:b/>
          <w:bCs/>
          <w:szCs w:val="24"/>
        </w:rPr>
        <w:t xml:space="preserve"> in the SET Initiative</w:t>
      </w:r>
      <w:r w:rsidR="0001298D" w:rsidRPr="00EF7D6C">
        <w:rPr>
          <w:rFonts w:asciiTheme="minorHAnsi" w:hAnsiTheme="minorHAnsi" w:cs="Calibri"/>
          <w:b/>
          <w:bCs/>
          <w:szCs w:val="24"/>
        </w:rPr>
        <w:t xml:space="preserve"> (400 word limit)</w:t>
      </w:r>
      <w:r w:rsidR="0061633F" w:rsidRPr="00EF7D6C">
        <w:rPr>
          <w:rFonts w:asciiTheme="minorHAnsi" w:hAnsiTheme="minorHAnsi" w:cs="Calibri"/>
          <w:b/>
          <w:bCs/>
          <w:szCs w:val="24"/>
        </w:rPr>
        <w:t xml:space="preserve"> </w:t>
      </w:r>
    </w:p>
    <w:p w14:paraId="25CBAD2C" w14:textId="77777777" w:rsidR="0061633F" w:rsidRPr="00EF7D6C" w:rsidRDefault="0061633F" w:rsidP="0061633F">
      <w:pPr>
        <w:pStyle w:val="MSUES"/>
        <w:rPr>
          <w:rFonts w:asciiTheme="minorHAnsi" w:hAnsiTheme="minorHAnsi"/>
          <w:szCs w:val="24"/>
        </w:rPr>
      </w:pPr>
    </w:p>
    <w:p w14:paraId="11BF3AA4" w14:textId="77777777" w:rsidR="00756A67" w:rsidRPr="00EF7D6C" w:rsidRDefault="0061633F" w:rsidP="000333C1">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szCs w:val="24"/>
        </w:rPr>
        <w:t xml:space="preserve">Explain why your regional team would like to </w:t>
      </w:r>
      <w:r w:rsidR="008652EF" w:rsidRPr="00EF7D6C">
        <w:rPr>
          <w:rFonts w:asciiTheme="minorHAnsi" w:hAnsiTheme="minorHAnsi" w:cs="Calibri"/>
          <w:szCs w:val="24"/>
        </w:rPr>
        <w:t xml:space="preserve">be part of the SET program.  </w:t>
      </w:r>
      <w:r w:rsidR="00FC7013" w:rsidRPr="00EF7D6C">
        <w:rPr>
          <w:rFonts w:asciiTheme="minorHAnsi" w:hAnsiTheme="minorHAnsi" w:cs="Calibri"/>
          <w:szCs w:val="24"/>
        </w:rPr>
        <w:t xml:space="preserve">What are the </w:t>
      </w:r>
      <w:r w:rsidR="00096C65" w:rsidRPr="00EF7D6C">
        <w:rPr>
          <w:rFonts w:asciiTheme="minorHAnsi" w:hAnsiTheme="minorHAnsi" w:cs="Calibri"/>
          <w:szCs w:val="24"/>
        </w:rPr>
        <w:t>primary factor</w:t>
      </w:r>
      <w:r w:rsidR="00FC7013" w:rsidRPr="00EF7D6C">
        <w:rPr>
          <w:rFonts w:asciiTheme="minorHAnsi" w:hAnsiTheme="minorHAnsi" w:cs="Calibri"/>
          <w:szCs w:val="24"/>
        </w:rPr>
        <w:t xml:space="preserve">s influencing your interest in SET right now?  </w:t>
      </w:r>
    </w:p>
    <w:p w14:paraId="70396E42" w14:textId="200C0BCE" w:rsidR="003B4A5E" w:rsidRPr="00EF7D6C" w:rsidRDefault="00EF7D6C" w:rsidP="00EF7D6C">
      <w:pPr>
        <w:pStyle w:val="MSUES"/>
        <w:numPr>
          <w:ilvl w:val="0"/>
          <w:numId w:val="7"/>
        </w:numPr>
        <w:tabs>
          <w:tab w:val="left" w:pos="450"/>
        </w:tabs>
        <w:ind w:left="360" w:hanging="450"/>
        <w:rPr>
          <w:rFonts w:asciiTheme="minorHAnsi" w:hAnsiTheme="minorHAnsi" w:cs="Calibri"/>
          <w:szCs w:val="24"/>
        </w:rPr>
      </w:pPr>
      <w:r w:rsidRPr="00EF7D6C">
        <w:rPr>
          <w:rFonts w:asciiTheme="minorHAnsi" w:hAnsiTheme="minorHAnsi" w:cs="Calibri"/>
          <w:szCs w:val="24"/>
        </w:rPr>
        <w:t>Who has expressed interest and why?</w:t>
      </w:r>
    </w:p>
    <w:p w14:paraId="6647BB28" w14:textId="77777777" w:rsidR="000F79A9" w:rsidRPr="00EF7D6C" w:rsidRDefault="00597626" w:rsidP="006E5FDB">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EF7D6C">
        <w:rPr>
          <w:rFonts w:asciiTheme="minorHAnsi" w:hAnsiTheme="minorHAnsi" w:cs="Calibri"/>
          <w:szCs w:val="24"/>
        </w:rPr>
        <w:t xml:space="preserve">What do you </w:t>
      </w:r>
      <w:r w:rsidR="0094407E" w:rsidRPr="00EF7D6C">
        <w:rPr>
          <w:rFonts w:asciiTheme="minorHAnsi" w:hAnsiTheme="minorHAnsi" w:cs="Calibri"/>
          <w:szCs w:val="24"/>
        </w:rPr>
        <w:t>hope/expect will happen in your region due to your participation in SET?</w:t>
      </w:r>
      <w:r w:rsidR="00FC7013" w:rsidRPr="00EF7D6C">
        <w:rPr>
          <w:rFonts w:asciiTheme="minorHAnsi" w:hAnsiTheme="minorHAnsi" w:cs="Calibri"/>
          <w:szCs w:val="24"/>
        </w:rPr>
        <w:t xml:space="preserve">  </w:t>
      </w:r>
      <w:r w:rsidR="001716DC" w:rsidRPr="00EF7D6C">
        <w:rPr>
          <w:rFonts w:asciiTheme="minorHAnsi" w:hAnsiTheme="minorHAnsi" w:cs="Calibri"/>
          <w:szCs w:val="24"/>
        </w:rPr>
        <w:br w:type="page"/>
      </w:r>
    </w:p>
    <w:p w14:paraId="68E3DDFF" w14:textId="77777777" w:rsidR="0061633F" w:rsidRPr="00EF7D6C" w:rsidRDefault="003B4A5E"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 Part F:  Current Member</w:t>
      </w:r>
      <w:r w:rsidR="008652EF" w:rsidRPr="00EF7D6C">
        <w:rPr>
          <w:rFonts w:asciiTheme="minorHAnsi" w:hAnsiTheme="minorHAnsi" w:cs="Calibri"/>
          <w:b/>
          <w:bCs/>
          <w:szCs w:val="24"/>
        </w:rPr>
        <w:t>s of Your Regional Team</w:t>
      </w:r>
      <w:r w:rsidR="003D3AFE" w:rsidRPr="00EF7D6C">
        <w:rPr>
          <w:rFonts w:asciiTheme="minorHAnsi" w:hAnsiTheme="minorHAnsi" w:cs="Calibri"/>
          <w:b/>
          <w:bCs/>
          <w:szCs w:val="24"/>
        </w:rPr>
        <w:t xml:space="preserve"> and Commitment Letters</w:t>
      </w:r>
      <w:r w:rsidR="008652EF" w:rsidRPr="00EF7D6C">
        <w:rPr>
          <w:rFonts w:asciiTheme="minorHAnsi" w:hAnsiTheme="minorHAnsi" w:cs="Calibri"/>
          <w:b/>
          <w:bCs/>
          <w:szCs w:val="24"/>
        </w:rPr>
        <w:t xml:space="preserve">  </w:t>
      </w:r>
    </w:p>
    <w:p w14:paraId="08C87221" w14:textId="77777777" w:rsidR="00CB65A8" w:rsidRPr="00EF7D6C" w:rsidRDefault="008652EF" w:rsidP="00CB65A8">
      <w:pPr>
        <w:pStyle w:val="MSUES"/>
        <w:rPr>
          <w:rFonts w:asciiTheme="minorHAnsi" w:hAnsiTheme="minorHAnsi" w:cs="Calibri"/>
          <w:szCs w:val="24"/>
        </w:rPr>
      </w:pPr>
      <w:r w:rsidRPr="00EF7D6C">
        <w:rPr>
          <w:rFonts w:asciiTheme="minorHAnsi" w:hAnsiTheme="minorHAnsi" w:cs="Calibri"/>
          <w:szCs w:val="24"/>
        </w:rPr>
        <w:t>Please provide the names of the individuals</w:t>
      </w:r>
      <w:r w:rsidR="008607C6" w:rsidRPr="00EF7D6C">
        <w:rPr>
          <w:rFonts w:asciiTheme="minorHAnsi" w:hAnsiTheme="minorHAnsi" w:cs="Calibri"/>
          <w:szCs w:val="24"/>
        </w:rPr>
        <w:t xml:space="preserve"> and their respective organization/agency affiliations</w:t>
      </w:r>
      <w:r w:rsidRPr="00EF7D6C">
        <w:rPr>
          <w:rFonts w:asciiTheme="minorHAnsi" w:hAnsiTheme="minorHAnsi" w:cs="Calibri"/>
          <w:szCs w:val="24"/>
        </w:rPr>
        <w:t xml:space="preserve"> that have agreed to be part of your regional team</w:t>
      </w:r>
      <w:r w:rsidR="000447DC" w:rsidRPr="00EF7D6C">
        <w:rPr>
          <w:rFonts w:asciiTheme="minorHAnsi" w:hAnsiTheme="minorHAnsi" w:cs="Calibri"/>
          <w:szCs w:val="24"/>
        </w:rPr>
        <w:t xml:space="preserve">.  </w:t>
      </w:r>
      <w:r w:rsidR="0019234D" w:rsidRPr="00EF7D6C">
        <w:rPr>
          <w:rFonts w:asciiTheme="minorHAnsi" w:hAnsiTheme="minorHAnsi" w:cs="Calibri"/>
          <w:szCs w:val="24"/>
        </w:rPr>
        <w:t>M</w:t>
      </w:r>
      <w:r w:rsidR="00BD595D" w:rsidRPr="00EF7D6C">
        <w:rPr>
          <w:rFonts w:asciiTheme="minorHAnsi" w:hAnsiTheme="minorHAnsi" w:cs="Calibri"/>
          <w:szCs w:val="24"/>
        </w:rPr>
        <w:t xml:space="preserve">ore effective regional teams include representation from </w:t>
      </w:r>
      <w:r w:rsidR="001F0FF2" w:rsidRPr="00EF7D6C">
        <w:rPr>
          <w:rFonts w:asciiTheme="minorHAnsi" w:hAnsiTheme="minorHAnsi" w:cs="Calibri"/>
          <w:szCs w:val="24"/>
        </w:rPr>
        <w:t>many</w:t>
      </w:r>
      <w:r w:rsidR="00BD595D" w:rsidRPr="00EF7D6C">
        <w:rPr>
          <w:rFonts w:asciiTheme="minorHAnsi" w:hAnsiTheme="minorHAnsi" w:cs="Calibri"/>
          <w:szCs w:val="24"/>
        </w:rPr>
        <w:t xml:space="preserve"> sectors. Applications with </w:t>
      </w:r>
      <w:r w:rsidR="0019234D" w:rsidRPr="00EF7D6C">
        <w:rPr>
          <w:rFonts w:asciiTheme="minorHAnsi" w:hAnsiTheme="minorHAnsi" w:cs="Calibri"/>
          <w:szCs w:val="24"/>
        </w:rPr>
        <w:t xml:space="preserve">broad </w:t>
      </w:r>
      <w:r w:rsidR="00BD595D" w:rsidRPr="00EF7D6C">
        <w:rPr>
          <w:rFonts w:asciiTheme="minorHAnsi" w:hAnsiTheme="minorHAnsi" w:cs="Calibri"/>
          <w:szCs w:val="24"/>
        </w:rPr>
        <w:t>representation will score higher.</w:t>
      </w:r>
      <w:r w:rsidR="004E2381" w:rsidRPr="00EF7D6C">
        <w:rPr>
          <w:rFonts w:asciiTheme="minorHAnsi" w:hAnsiTheme="minorHAnsi" w:cs="Calibri"/>
          <w:szCs w:val="24"/>
        </w:rPr>
        <w:t xml:space="preserve"> </w:t>
      </w:r>
      <w:r w:rsidR="003D3AFE" w:rsidRPr="00EF7D6C">
        <w:rPr>
          <w:rFonts w:asciiTheme="minorHAnsi" w:hAnsiTheme="minorHAnsi" w:cs="Calibri"/>
          <w:szCs w:val="24"/>
        </w:rPr>
        <w:t xml:space="preserve">ALSO, a </w:t>
      </w:r>
      <w:r w:rsidR="00E11837" w:rsidRPr="00EF7D6C">
        <w:rPr>
          <w:rFonts w:asciiTheme="minorHAnsi" w:hAnsiTheme="minorHAnsi" w:cs="Calibri"/>
          <w:b/>
          <w:szCs w:val="24"/>
        </w:rPr>
        <w:t xml:space="preserve">signed </w:t>
      </w:r>
      <w:r w:rsidR="003D3AFE" w:rsidRPr="00EF7D6C">
        <w:rPr>
          <w:rFonts w:asciiTheme="minorHAnsi" w:hAnsiTheme="minorHAnsi" w:cs="Calibri"/>
          <w:b/>
          <w:szCs w:val="24"/>
        </w:rPr>
        <w:t>commitment letter</w:t>
      </w:r>
      <w:r w:rsidR="003D3AFE" w:rsidRPr="00EF7D6C">
        <w:rPr>
          <w:rFonts w:asciiTheme="minorHAnsi" w:hAnsiTheme="minorHAnsi" w:cs="Calibri"/>
          <w:szCs w:val="24"/>
        </w:rPr>
        <w:t xml:space="preserve"> from each person on your team that states that he/she has agreed </w:t>
      </w:r>
      <w:r w:rsidR="008607C6" w:rsidRPr="00EF7D6C">
        <w:rPr>
          <w:rFonts w:asciiTheme="minorHAnsi" w:hAnsiTheme="minorHAnsi" w:cs="Calibri"/>
          <w:b/>
          <w:szCs w:val="24"/>
        </w:rPr>
        <w:t xml:space="preserve">(1) </w:t>
      </w:r>
      <w:r w:rsidR="003D3AFE" w:rsidRPr="00EF7D6C">
        <w:rPr>
          <w:rFonts w:asciiTheme="minorHAnsi" w:hAnsiTheme="minorHAnsi" w:cs="Calibri"/>
          <w:b/>
          <w:szCs w:val="24"/>
        </w:rPr>
        <w:t xml:space="preserve">to </w:t>
      </w:r>
      <w:r w:rsidR="008607C6" w:rsidRPr="00EF7D6C">
        <w:rPr>
          <w:rFonts w:asciiTheme="minorHAnsi" w:hAnsiTheme="minorHAnsi" w:cs="Calibri"/>
          <w:b/>
          <w:szCs w:val="24"/>
        </w:rPr>
        <w:t>actively participate</w:t>
      </w:r>
      <w:r w:rsidR="003D3AFE" w:rsidRPr="00EF7D6C">
        <w:rPr>
          <w:rFonts w:asciiTheme="minorHAnsi" w:hAnsiTheme="minorHAnsi" w:cs="Calibri"/>
          <w:szCs w:val="24"/>
        </w:rPr>
        <w:t xml:space="preserve"> in the SET </w:t>
      </w:r>
      <w:r w:rsidR="00FC7013" w:rsidRPr="00EF7D6C">
        <w:rPr>
          <w:rFonts w:asciiTheme="minorHAnsi" w:hAnsiTheme="minorHAnsi" w:cs="Calibri"/>
          <w:szCs w:val="24"/>
        </w:rPr>
        <w:t>planning process</w:t>
      </w:r>
      <w:r w:rsidR="008607C6" w:rsidRPr="00EF7D6C">
        <w:rPr>
          <w:rFonts w:asciiTheme="minorHAnsi" w:hAnsiTheme="minorHAnsi" w:cs="Calibri"/>
          <w:szCs w:val="24"/>
        </w:rPr>
        <w:t xml:space="preserve"> and (</w:t>
      </w:r>
      <w:r w:rsidR="008607C6" w:rsidRPr="00EF7D6C">
        <w:rPr>
          <w:rFonts w:asciiTheme="minorHAnsi" w:hAnsiTheme="minorHAnsi" w:cs="Calibri"/>
          <w:b/>
          <w:szCs w:val="24"/>
        </w:rPr>
        <w:t>2) to honor the commitments</w:t>
      </w:r>
      <w:r w:rsidR="008607C6" w:rsidRPr="00EF7D6C">
        <w:rPr>
          <w:rFonts w:asciiTheme="minorHAnsi" w:hAnsiTheme="minorHAnsi" w:cs="Calibri"/>
          <w:szCs w:val="24"/>
        </w:rPr>
        <w:t xml:space="preserve"> stated below</w:t>
      </w:r>
      <w:r w:rsidR="003D3AFE" w:rsidRPr="00EF7D6C">
        <w:rPr>
          <w:rFonts w:asciiTheme="minorHAnsi" w:hAnsiTheme="minorHAnsi" w:cs="Calibri"/>
          <w:szCs w:val="24"/>
        </w:rPr>
        <w:t xml:space="preserve"> must be included with this application.</w:t>
      </w:r>
      <w:r w:rsidR="000447DC" w:rsidRPr="00EF7D6C">
        <w:rPr>
          <w:rFonts w:asciiTheme="minorHAnsi" w:hAnsiTheme="minorHAnsi" w:cs="Calibri"/>
          <w:szCs w:val="24"/>
        </w:rPr>
        <w:t xml:space="preserve">  </w:t>
      </w:r>
    </w:p>
    <w:p w14:paraId="0CCF2473" w14:textId="77777777" w:rsidR="0061633F" w:rsidRPr="00EF7D6C" w:rsidRDefault="0061633F" w:rsidP="0061633F">
      <w:pPr>
        <w:pStyle w:val="MSUE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550"/>
        <w:gridCol w:w="2764"/>
      </w:tblGrid>
      <w:tr w:rsidR="003D3AFE" w:rsidRPr="00EF7D6C" w14:paraId="76E4762B" w14:textId="77777777" w:rsidTr="000333C1">
        <w:tc>
          <w:tcPr>
            <w:tcW w:w="4608" w:type="dxa"/>
          </w:tcPr>
          <w:p w14:paraId="01B5F5B2" w14:textId="77777777" w:rsidR="003D3AFE" w:rsidRPr="00EF7D6C" w:rsidRDefault="003D3AFE" w:rsidP="000333C1">
            <w:pPr>
              <w:pStyle w:val="MSUES"/>
              <w:rPr>
                <w:rFonts w:asciiTheme="minorHAnsi" w:hAnsiTheme="minorHAnsi" w:cs="Calibri"/>
                <w:szCs w:val="24"/>
              </w:rPr>
            </w:pPr>
            <w:r w:rsidRPr="00EF7D6C">
              <w:rPr>
                <w:rFonts w:asciiTheme="minorHAnsi" w:hAnsiTheme="minorHAnsi" w:cs="Calibri"/>
                <w:bCs/>
                <w:szCs w:val="24"/>
              </w:rPr>
              <w:t>Name of Regional Team Member</w:t>
            </w:r>
          </w:p>
        </w:tc>
        <w:tc>
          <w:tcPr>
            <w:tcW w:w="3600" w:type="dxa"/>
          </w:tcPr>
          <w:p w14:paraId="3C9F5DB2" w14:textId="77777777" w:rsidR="00CD40D9" w:rsidRPr="00EF7D6C" w:rsidRDefault="003D3AFE" w:rsidP="00F50C49">
            <w:pPr>
              <w:pStyle w:val="MSUES"/>
              <w:jc w:val="center"/>
              <w:rPr>
                <w:rFonts w:asciiTheme="minorHAnsi" w:hAnsiTheme="minorHAnsi" w:cs="Calibri"/>
                <w:szCs w:val="24"/>
              </w:rPr>
            </w:pPr>
            <w:r w:rsidRPr="00EF7D6C">
              <w:rPr>
                <w:rFonts w:asciiTheme="minorHAnsi" w:hAnsiTheme="minorHAnsi" w:cs="Calibri"/>
                <w:bCs/>
                <w:szCs w:val="24"/>
              </w:rPr>
              <w:t>Primary Organization/Agency the Person Represents</w:t>
            </w:r>
          </w:p>
        </w:tc>
        <w:tc>
          <w:tcPr>
            <w:tcW w:w="2808" w:type="dxa"/>
          </w:tcPr>
          <w:p w14:paraId="48DA39B3" w14:textId="77777777" w:rsidR="00CD40D9" w:rsidRPr="00EF7D6C" w:rsidRDefault="00C9056B" w:rsidP="000333C1">
            <w:pPr>
              <w:pStyle w:val="MSUES"/>
              <w:jc w:val="center"/>
              <w:rPr>
                <w:rFonts w:asciiTheme="minorHAnsi" w:hAnsiTheme="minorHAnsi" w:cs="Calibri"/>
                <w:szCs w:val="24"/>
              </w:rPr>
            </w:pPr>
            <w:r w:rsidRPr="00EF7D6C">
              <w:rPr>
                <w:rFonts w:asciiTheme="minorHAnsi" w:hAnsiTheme="minorHAnsi" w:cs="Calibri"/>
                <w:szCs w:val="24"/>
              </w:rPr>
              <w:t xml:space="preserve">Have Commitment Letter </w:t>
            </w:r>
            <w:r w:rsidR="001716DC" w:rsidRPr="00EF7D6C">
              <w:rPr>
                <w:rFonts w:asciiTheme="minorHAnsi" w:hAnsiTheme="minorHAnsi" w:cs="Calibri"/>
                <w:szCs w:val="24"/>
              </w:rPr>
              <w:t>f</w:t>
            </w:r>
            <w:r w:rsidRPr="00EF7D6C">
              <w:rPr>
                <w:rFonts w:asciiTheme="minorHAnsi" w:hAnsiTheme="minorHAnsi" w:cs="Calibri"/>
                <w:szCs w:val="24"/>
              </w:rPr>
              <w:t xml:space="preserve">rom this </w:t>
            </w:r>
            <w:r w:rsidR="000333C1" w:rsidRPr="00EF7D6C">
              <w:rPr>
                <w:rFonts w:asciiTheme="minorHAnsi" w:hAnsiTheme="minorHAnsi" w:cs="Calibri"/>
                <w:szCs w:val="24"/>
              </w:rPr>
              <w:t>Person</w:t>
            </w:r>
            <w:r w:rsidRPr="00EF7D6C">
              <w:rPr>
                <w:rFonts w:asciiTheme="minorHAnsi" w:hAnsiTheme="minorHAnsi" w:cs="Calibri"/>
                <w:szCs w:val="24"/>
              </w:rPr>
              <w:t>?</w:t>
            </w:r>
          </w:p>
        </w:tc>
      </w:tr>
      <w:tr w:rsidR="003D3AFE" w:rsidRPr="00EF7D6C" w14:paraId="311ABB61" w14:textId="77777777" w:rsidTr="000333C1">
        <w:tc>
          <w:tcPr>
            <w:tcW w:w="4608" w:type="dxa"/>
          </w:tcPr>
          <w:p w14:paraId="35965046"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629262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24DE5BC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r w:rsidR="000333C1" w:rsidRPr="00EF7D6C">
              <w:rPr>
                <w:rFonts w:asciiTheme="minorHAnsi" w:hAnsiTheme="minorHAnsi" w:cs="Calibri"/>
                <w:szCs w:val="24"/>
              </w:rPr>
              <w:t xml:space="preserve"> </w:t>
            </w:r>
          </w:p>
          <w:p w14:paraId="0172EDD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51DC2988" w14:textId="77777777" w:rsidTr="000333C1">
        <w:tc>
          <w:tcPr>
            <w:tcW w:w="4608" w:type="dxa"/>
          </w:tcPr>
          <w:p w14:paraId="69933827"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FDE132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592E08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3EBC1E1E"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CBEDF74" w14:textId="77777777" w:rsidTr="000333C1">
        <w:tc>
          <w:tcPr>
            <w:tcW w:w="4608" w:type="dxa"/>
          </w:tcPr>
          <w:p w14:paraId="06322EEF"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E3F4936"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CE873E8"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CB37C9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0B93A908" w14:textId="77777777" w:rsidTr="000333C1">
        <w:tc>
          <w:tcPr>
            <w:tcW w:w="4608" w:type="dxa"/>
          </w:tcPr>
          <w:p w14:paraId="418F4CFE"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31897CD3"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028668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959F83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6E496361" w14:textId="77777777" w:rsidTr="000333C1">
        <w:tc>
          <w:tcPr>
            <w:tcW w:w="4608" w:type="dxa"/>
          </w:tcPr>
          <w:p w14:paraId="3AC83CB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ECD59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6F40441"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A53DCC6"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9B366C0" w14:textId="77777777" w:rsidTr="000333C1">
        <w:tc>
          <w:tcPr>
            <w:tcW w:w="4608" w:type="dxa"/>
          </w:tcPr>
          <w:p w14:paraId="10767D1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CA8E6B2"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6A6F54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E1BC077"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6B82B825" w14:textId="77777777" w:rsidTr="000333C1">
        <w:tc>
          <w:tcPr>
            <w:tcW w:w="4608" w:type="dxa"/>
          </w:tcPr>
          <w:p w14:paraId="7279C590"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449D2238"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B369064"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574E2232"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E82EA42" w14:textId="77777777" w:rsidTr="000333C1">
        <w:tc>
          <w:tcPr>
            <w:tcW w:w="4608" w:type="dxa"/>
          </w:tcPr>
          <w:p w14:paraId="10DF576F"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6329F7B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C102E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3CB04C5"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7A3FC2BF" w14:textId="77777777" w:rsidTr="000333C1">
        <w:tc>
          <w:tcPr>
            <w:tcW w:w="4608" w:type="dxa"/>
          </w:tcPr>
          <w:p w14:paraId="0F61C703"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351C7A2F"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20882A7A"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2D25626"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5C6AD88" w14:textId="77777777" w:rsidTr="000333C1">
        <w:tc>
          <w:tcPr>
            <w:tcW w:w="4608" w:type="dxa"/>
          </w:tcPr>
          <w:p w14:paraId="7B1F1C82"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7395A2A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4E8D00FC"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126B9F30"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bl>
    <w:p w14:paraId="71FC23FA" w14:textId="77777777" w:rsidR="000F74A4" w:rsidRPr="00EF7D6C" w:rsidRDefault="008607C6" w:rsidP="009D0403">
      <w:pPr>
        <w:pStyle w:val="MSUES"/>
        <w:rPr>
          <w:rFonts w:asciiTheme="minorHAnsi" w:hAnsiTheme="minorHAnsi" w:cs="Calibri"/>
          <w:szCs w:val="24"/>
        </w:rPr>
      </w:pPr>
      <w:r w:rsidRPr="00EF7D6C">
        <w:rPr>
          <w:rFonts w:asciiTheme="minorHAnsi" w:hAnsiTheme="minorHAnsi" w:cs="Calibri"/>
          <w:szCs w:val="24"/>
        </w:rPr>
        <w:t xml:space="preserve">(Feel free to attach a separate sheet if needed to </w:t>
      </w:r>
      <w:r w:rsidR="00962153" w:rsidRPr="00EF7D6C">
        <w:rPr>
          <w:rFonts w:asciiTheme="minorHAnsi" w:hAnsiTheme="minorHAnsi" w:cs="Calibri"/>
          <w:szCs w:val="24"/>
        </w:rPr>
        <w:t>add more Regional Team members</w:t>
      </w:r>
      <w:r w:rsidRPr="00EF7D6C">
        <w:rPr>
          <w:rFonts w:asciiTheme="minorHAnsi" w:hAnsiTheme="minorHAnsi" w:cs="Calibri"/>
          <w:szCs w:val="24"/>
        </w:rPr>
        <w:t>)</w:t>
      </w:r>
    </w:p>
    <w:p w14:paraId="70FD2B66" w14:textId="77777777" w:rsidR="008607C6" w:rsidRPr="00EF7D6C" w:rsidRDefault="008607C6" w:rsidP="009D0403">
      <w:pPr>
        <w:pStyle w:val="MSUES"/>
        <w:rPr>
          <w:rFonts w:asciiTheme="minorHAnsi" w:hAnsiTheme="minorHAnsi"/>
          <w:szCs w:val="24"/>
        </w:rPr>
      </w:pPr>
    </w:p>
    <w:p w14:paraId="3B76D261" w14:textId="77777777" w:rsidR="009D0403" w:rsidRPr="00EF7D6C" w:rsidRDefault="00CB65A8" w:rsidP="00322776">
      <w:pPr>
        <w:pStyle w:val="MSUES"/>
        <w:shd w:val="clear" w:color="auto" w:fill="DEE6F2"/>
        <w:rPr>
          <w:rFonts w:asciiTheme="minorHAnsi" w:hAnsiTheme="minorHAnsi" w:cs="Calibri"/>
          <w:bCs/>
          <w:szCs w:val="24"/>
        </w:rPr>
      </w:pPr>
      <w:r w:rsidRPr="00EF7D6C">
        <w:rPr>
          <w:rFonts w:asciiTheme="minorHAnsi" w:hAnsiTheme="minorHAnsi" w:cs="Calibri"/>
          <w:b/>
          <w:bCs/>
          <w:szCs w:val="24"/>
        </w:rPr>
        <w:t xml:space="preserve">Commitments:  </w:t>
      </w:r>
      <w:r w:rsidRPr="00EF7D6C">
        <w:rPr>
          <w:rFonts w:asciiTheme="minorHAnsi" w:hAnsiTheme="minorHAnsi" w:cs="Calibri"/>
          <w:bCs/>
          <w:szCs w:val="24"/>
        </w:rPr>
        <w:t>S</w:t>
      </w:r>
      <w:r w:rsidR="009D0403" w:rsidRPr="00EF7D6C">
        <w:rPr>
          <w:rFonts w:asciiTheme="minorHAnsi" w:hAnsiTheme="minorHAnsi" w:cs="Calibri"/>
          <w:bCs/>
          <w:szCs w:val="24"/>
        </w:rPr>
        <w:t>uccess of SET depends</w:t>
      </w:r>
      <w:r w:rsidR="006E5FDB" w:rsidRPr="00EF7D6C">
        <w:rPr>
          <w:rFonts w:asciiTheme="minorHAnsi" w:hAnsiTheme="minorHAnsi" w:cs="Calibri"/>
          <w:bCs/>
          <w:szCs w:val="24"/>
        </w:rPr>
        <w:t xml:space="preserve"> </w:t>
      </w:r>
      <w:r w:rsidR="009D0403" w:rsidRPr="00EF7D6C">
        <w:rPr>
          <w:rFonts w:asciiTheme="minorHAnsi" w:hAnsiTheme="minorHAnsi" w:cs="Calibri"/>
          <w:bCs/>
          <w:szCs w:val="24"/>
        </w:rPr>
        <w:t xml:space="preserve">on the commitment of all regional team members to the following: </w:t>
      </w:r>
    </w:p>
    <w:p w14:paraId="5871A37C" w14:textId="77777777" w:rsidR="009D0403" w:rsidRPr="00EF7D6C" w:rsidRDefault="009D0403" w:rsidP="00CB65A8">
      <w:pPr>
        <w:pStyle w:val="MSUES"/>
        <w:numPr>
          <w:ilvl w:val="0"/>
          <w:numId w:val="6"/>
        </w:numPr>
        <w:ind w:left="450"/>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1DF5EE18" w14:textId="5483B2EC" w:rsidR="00A16EBC" w:rsidRDefault="009D0403" w:rsidP="00294E9F">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Openness  to </w:t>
      </w:r>
      <w:r w:rsidR="00964459" w:rsidRPr="00EF7D6C">
        <w:rPr>
          <w:rFonts w:asciiTheme="minorHAnsi" w:eastAsia="Times New Roman" w:hAnsiTheme="minorHAnsi" w:cs="Calibri"/>
          <w:szCs w:val="24"/>
        </w:rPr>
        <w:t xml:space="preserve">exploring </w:t>
      </w:r>
      <w:r w:rsidRPr="00EF7D6C">
        <w:rPr>
          <w:rFonts w:asciiTheme="minorHAnsi" w:eastAsia="Times New Roman" w:hAnsiTheme="minorHAnsi" w:cs="Calibri"/>
          <w:szCs w:val="24"/>
        </w:rPr>
        <w:t xml:space="preserve">economic activities  that will focus on strengthening </w:t>
      </w:r>
      <w:r w:rsidR="00962153" w:rsidRPr="00EF7D6C">
        <w:rPr>
          <w:rFonts w:asciiTheme="minorHAnsi" w:eastAsia="Times New Roman" w:hAnsiTheme="minorHAnsi" w:cs="Calibri"/>
          <w:szCs w:val="24"/>
        </w:rPr>
        <w:t xml:space="preserve">a handful of key </w:t>
      </w:r>
      <w:r w:rsidRPr="00EF7D6C">
        <w:rPr>
          <w:rFonts w:asciiTheme="minorHAnsi" w:eastAsia="Times New Roman" w:hAnsiTheme="minorHAnsi" w:cs="Calibri"/>
          <w:szCs w:val="24"/>
        </w:rPr>
        <w:t>existing or emerging  economic clusters in the region</w:t>
      </w:r>
      <w:r w:rsidR="00F92D9C">
        <w:rPr>
          <w:rFonts w:asciiTheme="minorHAnsi" w:eastAsia="Times New Roman" w:hAnsiTheme="minorHAnsi" w:cs="Calibri"/>
          <w:szCs w:val="24"/>
        </w:rPr>
        <w:t xml:space="preserve"> and improving the resiliency and economic sufficiency of the regional economy</w:t>
      </w:r>
      <w:r w:rsidRPr="00EF7D6C">
        <w:rPr>
          <w:rFonts w:asciiTheme="minorHAnsi" w:eastAsia="Times New Roman" w:hAnsiTheme="minorHAnsi" w:cs="Calibri"/>
          <w:szCs w:val="24"/>
        </w:rPr>
        <w:t>;</w:t>
      </w:r>
    </w:p>
    <w:p w14:paraId="527A6345" w14:textId="005120DA" w:rsidR="00A16EBC" w:rsidRPr="00A16EBC" w:rsidRDefault="00A16EBC" w:rsidP="00A16EBC">
      <w:pPr>
        <w:pStyle w:val="MSUES"/>
        <w:numPr>
          <w:ilvl w:val="0"/>
          <w:numId w:val="6"/>
        </w:numPr>
        <w:ind w:left="450"/>
        <w:rPr>
          <w:rFonts w:asciiTheme="minorHAnsi" w:eastAsia="Times New Roman" w:hAnsiTheme="minorHAnsi" w:cs="Calibri"/>
          <w:szCs w:val="24"/>
        </w:rPr>
      </w:pPr>
      <w:r w:rsidRPr="00A16EBC">
        <w:rPr>
          <w:rFonts w:asciiTheme="minorHAnsi" w:eastAsia="Times New Roman" w:hAnsiTheme="minorHAnsi" w:cs="Calibri"/>
          <w:szCs w:val="24"/>
        </w:rPr>
        <w:t xml:space="preserve">Awareness </w:t>
      </w:r>
      <w:r w:rsidR="007F73A8">
        <w:rPr>
          <w:rFonts w:asciiTheme="minorHAnsi" w:eastAsia="Times New Roman" w:hAnsiTheme="minorHAnsi" w:cs="Calibri"/>
          <w:szCs w:val="24"/>
        </w:rPr>
        <w:t xml:space="preserve">of </w:t>
      </w:r>
      <w:r w:rsidRPr="00A16EBC">
        <w:rPr>
          <w:rFonts w:asciiTheme="minorHAnsi" w:eastAsia="Times New Roman" w:hAnsiTheme="minorHAnsi" w:cs="Calibri"/>
          <w:szCs w:val="24"/>
        </w:rPr>
        <w:t>and willingness to collaborate with existing regional partnership and planning efforts, such as Economic Development Districts</w:t>
      </w:r>
      <w:r w:rsidR="00F839BC">
        <w:rPr>
          <w:rFonts w:asciiTheme="minorHAnsi" w:eastAsia="Times New Roman" w:hAnsiTheme="minorHAnsi" w:cs="Calibri"/>
          <w:szCs w:val="24"/>
        </w:rPr>
        <w:t xml:space="preserve"> (EDDs)</w:t>
      </w:r>
      <w:r w:rsidRPr="00A16EBC">
        <w:rPr>
          <w:rFonts w:asciiTheme="minorHAnsi" w:eastAsia="Times New Roman" w:hAnsiTheme="minorHAnsi" w:cs="Calibri"/>
          <w:szCs w:val="24"/>
        </w:rPr>
        <w:t>.</w:t>
      </w:r>
    </w:p>
    <w:p w14:paraId="16944393"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Commitment to gathering  inputs and insights  from a </w:t>
      </w:r>
      <w:r w:rsidR="00C24C07" w:rsidRPr="00EF7D6C">
        <w:rPr>
          <w:rFonts w:asciiTheme="minorHAnsi" w:eastAsia="Times New Roman" w:hAnsiTheme="minorHAnsi" w:cs="Calibri"/>
          <w:szCs w:val="24"/>
        </w:rPr>
        <w:t xml:space="preserve">large </w:t>
      </w:r>
      <w:r w:rsidR="00962153" w:rsidRPr="00EF7D6C">
        <w:rPr>
          <w:rFonts w:asciiTheme="minorHAnsi" w:eastAsia="Times New Roman" w:hAnsiTheme="minorHAnsi" w:cs="Calibri"/>
          <w:szCs w:val="24"/>
        </w:rPr>
        <w:t>diverse set</w:t>
      </w:r>
      <w:r w:rsidRPr="00EF7D6C">
        <w:rPr>
          <w:rFonts w:asciiTheme="minorHAnsi" w:eastAsia="Times New Roman" w:hAnsiTheme="minorHAnsi" w:cs="Calibri"/>
          <w:szCs w:val="24"/>
        </w:rPr>
        <w:t xml:space="preserve"> of institutions and people when determining the region’s goals and plans; </w:t>
      </w:r>
    </w:p>
    <w:p w14:paraId="50F12309" w14:textId="77777777" w:rsidR="009D0403" w:rsidRPr="00EF7D6C" w:rsidRDefault="0019234D" w:rsidP="00CB65A8">
      <w:pPr>
        <w:pStyle w:val="ListParagraph"/>
        <w:numPr>
          <w:ilvl w:val="0"/>
          <w:numId w:val="6"/>
        </w:numPr>
        <w:spacing w:after="0" w:line="240" w:lineRule="auto"/>
        <w:ind w:left="450"/>
        <w:rPr>
          <w:rFonts w:asciiTheme="minorHAnsi" w:eastAsia="Times New Roman" w:hAnsiTheme="minorHAnsi" w:cs="Calibri"/>
          <w:sz w:val="24"/>
          <w:szCs w:val="24"/>
        </w:rPr>
      </w:pPr>
      <w:r w:rsidRPr="00EF7D6C">
        <w:rPr>
          <w:rFonts w:asciiTheme="minorHAnsi" w:eastAsia="Times New Roman" w:hAnsiTheme="minorHAnsi" w:cs="Calibri"/>
          <w:sz w:val="24"/>
          <w:szCs w:val="24"/>
        </w:rPr>
        <w:t xml:space="preserve">Willingness to take a </w:t>
      </w:r>
      <w:r w:rsidR="009D0403" w:rsidRPr="00EF7D6C">
        <w:rPr>
          <w:rFonts w:asciiTheme="minorHAnsi" w:eastAsia="Times New Roman" w:hAnsiTheme="minorHAnsi" w:cs="Calibri"/>
          <w:sz w:val="24"/>
          <w:szCs w:val="24"/>
        </w:rPr>
        <w:t>fresh look at where the region is, where it wants to go, and the best way to get there;</w:t>
      </w:r>
    </w:p>
    <w:p w14:paraId="4DD9F8CB"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hAnsiTheme="minorHAnsi" w:cs="Calibri"/>
          <w:szCs w:val="24"/>
        </w:rPr>
        <w:t xml:space="preserve">Commitment to devoting the </w:t>
      </w:r>
      <w:r w:rsidR="00F41919" w:rsidRPr="00EF7D6C">
        <w:rPr>
          <w:rFonts w:asciiTheme="minorHAnsi" w:hAnsiTheme="minorHAnsi" w:cs="Calibri"/>
          <w:szCs w:val="24"/>
        </w:rPr>
        <w:t xml:space="preserve">significant </w:t>
      </w:r>
      <w:r w:rsidRPr="00EF7D6C">
        <w:rPr>
          <w:rFonts w:asciiTheme="minorHAnsi" w:eastAsia="Times New Roman" w:hAnsiTheme="minorHAnsi" w:cs="Calibri"/>
          <w:szCs w:val="24"/>
        </w:rPr>
        <w:t xml:space="preserve">time and energy needed </w:t>
      </w:r>
      <w:r w:rsidR="00BB6B8F"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to actively participate and work through </w:t>
      </w:r>
      <w:r w:rsidR="00FC7013" w:rsidRPr="00EF7D6C">
        <w:rPr>
          <w:rFonts w:asciiTheme="minorHAnsi" w:eastAsia="Times New Roman" w:hAnsiTheme="minorHAnsi" w:cs="Calibri"/>
          <w:szCs w:val="24"/>
        </w:rPr>
        <w:t>the entire SET planning process</w:t>
      </w:r>
      <w:r w:rsidRPr="00EF7D6C">
        <w:rPr>
          <w:rFonts w:asciiTheme="minorHAnsi" w:eastAsia="Times New Roman" w:hAnsiTheme="minorHAnsi" w:cs="Calibri"/>
          <w:szCs w:val="24"/>
        </w:rPr>
        <w:t xml:space="preserve"> as a regional team</w:t>
      </w:r>
      <w:r w:rsidR="00BB6B8F" w:rsidRPr="00EF7D6C">
        <w:rPr>
          <w:rFonts w:asciiTheme="minorHAnsi" w:eastAsia="Times New Roman" w:hAnsiTheme="minorHAnsi" w:cs="Calibri"/>
          <w:szCs w:val="24"/>
        </w:rPr>
        <w:t xml:space="preserve">; and b) to use this </w:t>
      </w:r>
      <w:r w:rsidR="00FC7013" w:rsidRPr="00EF7D6C">
        <w:rPr>
          <w:rFonts w:asciiTheme="minorHAnsi" w:eastAsia="Times New Roman" w:hAnsiTheme="minorHAnsi" w:cs="Calibri"/>
          <w:szCs w:val="24"/>
        </w:rPr>
        <w:t>process</w:t>
      </w:r>
      <w:r w:rsidR="00BB6B8F" w:rsidRPr="00EF7D6C">
        <w:rPr>
          <w:rFonts w:asciiTheme="minorHAnsi" w:eastAsia="Times New Roman" w:hAnsiTheme="minorHAnsi" w:cs="Calibri"/>
          <w:szCs w:val="24"/>
        </w:rPr>
        <w:t xml:space="preserve"> as the foundation for a High Quality regional economic development </w:t>
      </w:r>
      <w:r w:rsidR="00CE6437" w:rsidRPr="00EF7D6C">
        <w:rPr>
          <w:rFonts w:asciiTheme="minorHAnsi" w:eastAsia="Times New Roman" w:hAnsiTheme="minorHAnsi" w:cs="Calibri"/>
          <w:szCs w:val="24"/>
        </w:rPr>
        <w:t>Plan that</w:t>
      </w:r>
      <w:r w:rsidR="00BB6B8F" w:rsidRPr="00EF7D6C">
        <w:rPr>
          <w:rFonts w:asciiTheme="minorHAnsi" w:eastAsia="Times New Roman" w:hAnsiTheme="minorHAnsi" w:cs="Calibri"/>
          <w:szCs w:val="24"/>
        </w:rPr>
        <w:t xml:space="preserve"> is developed and implemented by the regional team.</w:t>
      </w:r>
      <w:r w:rsidRPr="00EF7D6C">
        <w:rPr>
          <w:rFonts w:asciiTheme="minorHAnsi" w:eastAsia="Times New Roman" w:hAnsiTheme="minorHAnsi" w:cs="Calibri"/>
          <w:szCs w:val="24"/>
        </w:rPr>
        <w:t xml:space="preserve"> </w:t>
      </w:r>
    </w:p>
    <w:p w14:paraId="3E2A6C7F" w14:textId="77777777" w:rsidR="00CB65A8" w:rsidRPr="00EF7D6C" w:rsidRDefault="00CB65A8" w:rsidP="0061633F">
      <w:pPr>
        <w:pStyle w:val="MSUES"/>
        <w:rPr>
          <w:rFonts w:asciiTheme="minorHAnsi" w:hAnsiTheme="minorHAnsi"/>
          <w:szCs w:val="24"/>
        </w:rPr>
      </w:pPr>
    </w:p>
    <w:sectPr w:rsidR="00CB65A8" w:rsidRPr="00EF7D6C" w:rsidSect="00BC537E">
      <w:type w:val="continuous"/>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2F25" w14:textId="77777777" w:rsidR="004145F3" w:rsidRDefault="004145F3" w:rsidP="003C720F">
      <w:pPr>
        <w:spacing w:after="0" w:line="240" w:lineRule="auto"/>
      </w:pPr>
      <w:r>
        <w:separator/>
      </w:r>
    </w:p>
  </w:endnote>
  <w:endnote w:type="continuationSeparator" w:id="0">
    <w:p w14:paraId="62289985" w14:textId="77777777" w:rsidR="004145F3" w:rsidRDefault="004145F3"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4B0D0BFF" w:rsidR="001842D2" w:rsidRDefault="009F79A7">
    <w:pPr>
      <w:pStyle w:val="Footer"/>
      <w:jc w:val="right"/>
    </w:pPr>
    <w:r>
      <w:fldChar w:fldCharType="begin"/>
    </w:r>
    <w:r w:rsidR="003205F4">
      <w:instrText xml:space="preserve"> PAGE   \* MERGEFORMAT </w:instrText>
    </w:r>
    <w:r>
      <w:fldChar w:fldCharType="separate"/>
    </w:r>
    <w:r w:rsidR="00793461">
      <w:rPr>
        <w:noProof/>
      </w:rPr>
      <w:t>4</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70D01" w14:textId="77777777" w:rsidR="004145F3" w:rsidRDefault="004145F3" w:rsidP="003C720F">
      <w:pPr>
        <w:spacing w:after="0" w:line="240" w:lineRule="auto"/>
      </w:pPr>
      <w:r>
        <w:separator/>
      </w:r>
    </w:p>
  </w:footnote>
  <w:footnote w:type="continuationSeparator" w:id="0">
    <w:p w14:paraId="6876AF6B" w14:textId="77777777" w:rsidR="004145F3" w:rsidRDefault="004145F3"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E4DE3"/>
    <w:multiLevelType w:val="hybridMultilevel"/>
    <w:tmpl w:val="9D8E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EB2"/>
    <w:multiLevelType w:val="hybridMultilevel"/>
    <w:tmpl w:val="CB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B1069"/>
    <w:multiLevelType w:val="hybridMultilevel"/>
    <w:tmpl w:val="8A2A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4"/>
  </w:num>
  <w:num w:numId="11">
    <w:abstractNumId w:val="9"/>
  </w:num>
  <w:num w:numId="12">
    <w:abstractNumId w:val="7"/>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724"/>
    <w:rsid w:val="000769F0"/>
    <w:rsid w:val="00077368"/>
    <w:rsid w:val="00081646"/>
    <w:rsid w:val="00083035"/>
    <w:rsid w:val="00083303"/>
    <w:rsid w:val="00096C65"/>
    <w:rsid w:val="00097248"/>
    <w:rsid w:val="000A0745"/>
    <w:rsid w:val="000B102C"/>
    <w:rsid w:val="000B159E"/>
    <w:rsid w:val="000B3666"/>
    <w:rsid w:val="000D50BB"/>
    <w:rsid w:val="000E002B"/>
    <w:rsid w:val="000E0F00"/>
    <w:rsid w:val="000E3B5A"/>
    <w:rsid w:val="000F6AB5"/>
    <w:rsid w:val="000F6CAF"/>
    <w:rsid w:val="000F74A4"/>
    <w:rsid w:val="000F79A9"/>
    <w:rsid w:val="001025F3"/>
    <w:rsid w:val="0010685D"/>
    <w:rsid w:val="00120648"/>
    <w:rsid w:val="001464ED"/>
    <w:rsid w:val="0014653C"/>
    <w:rsid w:val="00154AD6"/>
    <w:rsid w:val="00156259"/>
    <w:rsid w:val="00162BAC"/>
    <w:rsid w:val="0016346C"/>
    <w:rsid w:val="00163CBF"/>
    <w:rsid w:val="001675BF"/>
    <w:rsid w:val="001716DC"/>
    <w:rsid w:val="00172A62"/>
    <w:rsid w:val="0017698C"/>
    <w:rsid w:val="00182D6F"/>
    <w:rsid w:val="00182F0A"/>
    <w:rsid w:val="00183543"/>
    <w:rsid w:val="001842D2"/>
    <w:rsid w:val="00185405"/>
    <w:rsid w:val="0019234D"/>
    <w:rsid w:val="00196E3C"/>
    <w:rsid w:val="001A2562"/>
    <w:rsid w:val="001A530D"/>
    <w:rsid w:val="001A705A"/>
    <w:rsid w:val="001A7414"/>
    <w:rsid w:val="001B2D8C"/>
    <w:rsid w:val="001B6FB1"/>
    <w:rsid w:val="001C02EA"/>
    <w:rsid w:val="001C3A56"/>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755"/>
    <w:rsid w:val="002823FB"/>
    <w:rsid w:val="00286ECF"/>
    <w:rsid w:val="00290D8E"/>
    <w:rsid w:val="00294E9F"/>
    <w:rsid w:val="00294F43"/>
    <w:rsid w:val="0029506C"/>
    <w:rsid w:val="002A464E"/>
    <w:rsid w:val="002B0F9E"/>
    <w:rsid w:val="002B1370"/>
    <w:rsid w:val="002B1715"/>
    <w:rsid w:val="002B6AB3"/>
    <w:rsid w:val="002D4F17"/>
    <w:rsid w:val="002D592D"/>
    <w:rsid w:val="002E137A"/>
    <w:rsid w:val="002E1C2C"/>
    <w:rsid w:val="002F2546"/>
    <w:rsid w:val="002F5EB6"/>
    <w:rsid w:val="002F7616"/>
    <w:rsid w:val="00305679"/>
    <w:rsid w:val="00310F57"/>
    <w:rsid w:val="0031600E"/>
    <w:rsid w:val="003205F4"/>
    <w:rsid w:val="00321BCF"/>
    <w:rsid w:val="00322563"/>
    <w:rsid w:val="00322776"/>
    <w:rsid w:val="00323697"/>
    <w:rsid w:val="00325267"/>
    <w:rsid w:val="00330181"/>
    <w:rsid w:val="0033382B"/>
    <w:rsid w:val="003368AF"/>
    <w:rsid w:val="0034482C"/>
    <w:rsid w:val="00347DF8"/>
    <w:rsid w:val="00364EB8"/>
    <w:rsid w:val="0037223B"/>
    <w:rsid w:val="00377A68"/>
    <w:rsid w:val="00382C1E"/>
    <w:rsid w:val="00385B09"/>
    <w:rsid w:val="00390F63"/>
    <w:rsid w:val="003927F0"/>
    <w:rsid w:val="003B4A5E"/>
    <w:rsid w:val="003C3975"/>
    <w:rsid w:val="003C4E52"/>
    <w:rsid w:val="003C720F"/>
    <w:rsid w:val="003D0330"/>
    <w:rsid w:val="003D3AFE"/>
    <w:rsid w:val="003E39A4"/>
    <w:rsid w:val="003F0CC0"/>
    <w:rsid w:val="00400D31"/>
    <w:rsid w:val="00406274"/>
    <w:rsid w:val="00413A0F"/>
    <w:rsid w:val="004145F3"/>
    <w:rsid w:val="0042371A"/>
    <w:rsid w:val="00440136"/>
    <w:rsid w:val="00440DB3"/>
    <w:rsid w:val="00441D01"/>
    <w:rsid w:val="004420C9"/>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765A"/>
    <w:rsid w:val="0051076A"/>
    <w:rsid w:val="00514B90"/>
    <w:rsid w:val="0051545A"/>
    <w:rsid w:val="00517681"/>
    <w:rsid w:val="00517A40"/>
    <w:rsid w:val="00531235"/>
    <w:rsid w:val="00536473"/>
    <w:rsid w:val="00552123"/>
    <w:rsid w:val="00554966"/>
    <w:rsid w:val="00555D57"/>
    <w:rsid w:val="0055772B"/>
    <w:rsid w:val="005578E5"/>
    <w:rsid w:val="00560C76"/>
    <w:rsid w:val="00573FF9"/>
    <w:rsid w:val="0058367F"/>
    <w:rsid w:val="00597626"/>
    <w:rsid w:val="005B77C4"/>
    <w:rsid w:val="005C6211"/>
    <w:rsid w:val="005D307D"/>
    <w:rsid w:val="005D7616"/>
    <w:rsid w:val="005F1D49"/>
    <w:rsid w:val="005F1D89"/>
    <w:rsid w:val="00607225"/>
    <w:rsid w:val="00615DEB"/>
    <w:rsid w:val="006161B2"/>
    <w:rsid w:val="0061633F"/>
    <w:rsid w:val="00616906"/>
    <w:rsid w:val="006338D1"/>
    <w:rsid w:val="00635F9A"/>
    <w:rsid w:val="006416A2"/>
    <w:rsid w:val="00641919"/>
    <w:rsid w:val="00641DF8"/>
    <w:rsid w:val="0064498E"/>
    <w:rsid w:val="0064583E"/>
    <w:rsid w:val="0064599D"/>
    <w:rsid w:val="00647E9A"/>
    <w:rsid w:val="0065210A"/>
    <w:rsid w:val="0065402A"/>
    <w:rsid w:val="00654803"/>
    <w:rsid w:val="00660A66"/>
    <w:rsid w:val="00661740"/>
    <w:rsid w:val="00681DE9"/>
    <w:rsid w:val="006852BB"/>
    <w:rsid w:val="00685C2B"/>
    <w:rsid w:val="006948B3"/>
    <w:rsid w:val="0069668A"/>
    <w:rsid w:val="006A6211"/>
    <w:rsid w:val="006B71BE"/>
    <w:rsid w:val="006B7A48"/>
    <w:rsid w:val="006C2D43"/>
    <w:rsid w:val="006D0588"/>
    <w:rsid w:val="006D1E78"/>
    <w:rsid w:val="006D4E6A"/>
    <w:rsid w:val="006D6052"/>
    <w:rsid w:val="006E5FDB"/>
    <w:rsid w:val="006F6D46"/>
    <w:rsid w:val="006F7BAE"/>
    <w:rsid w:val="00703F41"/>
    <w:rsid w:val="00704D5A"/>
    <w:rsid w:val="007052AC"/>
    <w:rsid w:val="00715784"/>
    <w:rsid w:val="007169B6"/>
    <w:rsid w:val="00720C85"/>
    <w:rsid w:val="00732C4A"/>
    <w:rsid w:val="00733540"/>
    <w:rsid w:val="00741A43"/>
    <w:rsid w:val="00742420"/>
    <w:rsid w:val="00752C95"/>
    <w:rsid w:val="00752DEE"/>
    <w:rsid w:val="00753915"/>
    <w:rsid w:val="007547CD"/>
    <w:rsid w:val="00755887"/>
    <w:rsid w:val="00756A67"/>
    <w:rsid w:val="00756DB9"/>
    <w:rsid w:val="00763DD3"/>
    <w:rsid w:val="00765B59"/>
    <w:rsid w:val="00766DAC"/>
    <w:rsid w:val="00767922"/>
    <w:rsid w:val="00773227"/>
    <w:rsid w:val="007738FB"/>
    <w:rsid w:val="0077681B"/>
    <w:rsid w:val="00793461"/>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44CD"/>
    <w:rsid w:val="007E6CD1"/>
    <w:rsid w:val="007F03B5"/>
    <w:rsid w:val="007F1A5C"/>
    <w:rsid w:val="007F73A8"/>
    <w:rsid w:val="00802389"/>
    <w:rsid w:val="00811036"/>
    <w:rsid w:val="00814A4A"/>
    <w:rsid w:val="00816932"/>
    <w:rsid w:val="00826F85"/>
    <w:rsid w:val="00827151"/>
    <w:rsid w:val="008368B3"/>
    <w:rsid w:val="00840C40"/>
    <w:rsid w:val="0084396C"/>
    <w:rsid w:val="0084594C"/>
    <w:rsid w:val="0085115D"/>
    <w:rsid w:val="00855A74"/>
    <w:rsid w:val="008607C6"/>
    <w:rsid w:val="008652EF"/>
    <w:rsid w:val="00867EB9"/>
    <w:rsid w:val="00882C29"/>
    <w:rsid w:val="00890624"/>
    <w:rsid w:val="00892226"/>
    <w:rsid w:val="0089565D"/>
    <w:rsid w:val="008A1386"/>
    <w:rsid w:val="008B0435"/>
    <w:rsid w:val="008B5B78"/>
    <w:rsid w:val="008B7054"/>
    <w:rsid w:val="008B7695"/>
    <w:rsid w:val="008C375C"/>
    <w:rsid w:val="008D3B5E"/>
    <w:rsid w:val="008D3F58"/>
    <w:rsid w:val="008D6FF9"/>
    <w:rsid w:val="008E6143"/>
    <w:rsid w:val="008F1243"/>
    <w:rsid w:val="008F1C90"/>
    <w:rsid w:val="008F468E"/>
    <w:rsid w:val="008F5B6D"/>
    <w:rsid w:val="00910A08"/>
    <w:rsid w:val="00912470"/>
    <w:rsid w:val="00924FC2"/>
    <w:rsid w:val="009300D3"/>
    <w:rsid w:val="00932357"/>
    <w:rsid w:val="00932909"/>
    <w:rsid w:val="00932990"/>
    <w:rsid w:val="009406B0"/>
    <w:rsid w:val="009431C8"/>
    <w:rsid w:val="0094407E"/>
    <w:rsid w:val="00952907"/>
    <w:rsid w:val="00957074"/>
    <w:rsid w:val="00957F85"/>
    <w:rsid w:val="00962153"/>
    <w:rsid w:val="00963561"/>
    <w:rsid w:val="00964459"/>
    <w:rsid w:val="00981272"/>
    <w:rsid w:val="009813EC"/>
    <w:rsid w:val="0098605A"/>
    <w:rsid w:val="00992471"/>
    <w:rsid w:val="0099343C"/>
    <w:rsid w:val="009A6D7B"/>
    <w:rsid w:val="009A71F7"/>
    <w:rsid w:val="009C1134"/>
    <w:rsid w:val="009C1180"/>
    <w:rsid w:val="009C128F"/>
    <w:rsid w:val="009C504F"/>
    <w:rsid w:val="009C5A07"/>
    <w:rsid w:val="009C6EE5"/>
    <w:rsid w:val="009D0403"/>
    <w:rsid w:val="009E586A"/>
    <w:rsid w:val="009F6120"/>
    <w:rsid w:val="009F79A7"/>
    <w:rsid w:val="00A02EAB"/>
    <w:rsid w:val="00A0367E"/>
    <w:rsid w:val="00A1265F"/>
    <w:rsid w:val="00A13272"/>
    <w:rsid w:val="00A13BB7"/>
    <w:rsid w:val="00A16EBC"/>
    <w:rsid w:val="00A2372C"/>
    <w:rsid w:val="00A26389"/>
    <w:rsid w:val="00A26932"/>
    <w:rsid w:val="00A26AB6"/>
    <w:rsid w:val="00A34CC2"/>
    <w:rsid w:val="00A35B40"/>
    <w:rsid w:val="00A5237D"/>
    <w:rsid w:val="00A52DCA"/>
    <w:rsid w:val="00A56E9A"/>
    <w:rsid w:val="00A56F85"/>
    <w:rsid w:val="00A574BC"/>
    <w:rsid w:val="00A601C4"/>
    <w:rsid w:val="00A60E85"/>
    <w:rsid w:val="00A617DE"/>
    <w:rsid w:val="00A661CB"/>
    <w:rsid w:val="00A71059"/>
    <w:rsid w:val="00A742ED"/>
    <w:rsid w:val="00A80552"/>
    <w:rsid w:val="00A80C51"/>
    <w:rsid w:val="00A856C9"/>
    <w:rsid w:val="00A87573"/>
    <w:rsid w:val="00A92259"/>
    <w:rsid w:val="00A950D6"/>
    <w:rsid w:val="00AA1E6F"/>
    <w:rsid w:val="00AA2B5D"/>
    <w:rsid w:val="00AA3114"/>
    <w:rsid w:val="00AA5B0D"/>
    <w:rsid w:val="00AB22E5"/>
    <w:rsid w:val="00AB3B38"/>
    <w:rsid w:val="00AB4FEC"/>
    <w:rsid w:val="00AD0558"/>
    <w:rsid w:val="00AD0845"/>
    <w:rsid w:val="00AD084E"/>
    <w:rsid w:val="00AE078D"/>
    <w:rsid w:val="00AE369E"/>
    <w:rsid w:val="00AF2700"/>
    <w:rsid w:val="00AF49D7"/>
    <w:rsid w:val="00B015ED"/>
    <w:rsid w:val="00B01995"/>
    <w:rsid w:val="00B063A4"/>
    <w:rsid w:val="00B07CE6"/>
    <w:rsid w:val="00B100D5"/>
    <w:rsid w:val="00B1195D"/>
    <w:rsid w:val="00B15024"/>
    <w:rsid w:val="00B16E32"/>
    <w:rsid w:val="00B1781C"/>
    <w:rsid w:val="00B264CB"/>
    <w:rsid w:val="00B30088"/>
    <w:rsid w:val="00B4066B"/>
    <w:rsid w:val="00B41CD5"/>
    <w:rsid w:val="00B55F66"/>
    <w:rsid w:val="00B62E0C"/>
    <w:rsid w:val="00B63EBF"/>
    <w:rsid w:val="00B65A3D"/>
    <w:rsid w:val="00B73AC3"/>
    <w:rsid w:val="00B82C57"/>
    <w:rsid w:val="00B9646C"/>
    <w:rsid w:val="00BA19B6"/>
    <w:rsid w:val="00BA6B43"/>
    <w:rsid w:val="00BB637F"/>
    <w:rsid w:val="00BB6B8F"/>
    <w:rsid w:val="00BC02A3"/>
    <w:rsid w:val="00BC0DF4"/>
    <w:rsid w:val="00BC47D6"/>
    <w:rsid w:val="00BC537E"/>
    <w:rsid w:val="00BD4C6A"/>
    <w:rsid w:val="00BD595D"/>
    <w:rsid w:val="00BD7495"/>
    <w:rsid w:val="00BE2AF3"/>
    <w:rsid w:val="00BF4D6F"/>
    <w:rsid w:val="00BF71F7"/>
    <w:rsid w:val="00C124F6"/>
    <w:rsid w:val="00C22186"/>
    <w:rsid w:val="00C23B36"/>
    <w:rsid w:val="00C24C07"/>
    <w:rsid w:val="00C30CC2"/>
    <w:rsid w:val="00C32F1F"/>
    <w:rsid w:val="00C33E39"/>
    <w:rsid w:val="00C3433D"/>
    <w:rsid w:val="00C355D1"/>
    <w:rsid w:val="00C363FE"/>
    <w:rsid w:val="00C368D4"/>
    <w:rsid w:val="00C40AD4"/>
    <w:rsid w:val="00C42747"/>
    <w:rsid w:val="00C42B51"/>
    <w:rsid w:val="00C478C5"/>
    <w:rsid w:val="00C53EC2"/>
    <w:rsid w:val="00C54A08"/>
    <w:rsid w:val="00C65B4E"/>
    <w:rsid w:val="00C66378"/>
    <w:rsid w:val="00C709A1"/>
    <w:rsid w:val="00C729AB"/>
    <w:rsid w:val="00C7326D"/>
    <w:rsid w:val="00C8456E"/>
    <w:rsid w:val="00C8797B"/>
    <w:rsid w:val="00C90064"/>
    <w:rsid w:val="00C9056B"/>
    <w:rsid w:val="00C90918"/>
    <w:rsid w:val="00C90B65"/>
    <w:rsid w:val="00C964B0"/>
    <w:rsid w:val="00CB404A"/>
    <w:rsid w:val="00CB65A8"/>
    <w:rsid w:val="00CC0802"/>
    <w:rsid w:val="00CC1DA0"/>
    <w:rsid w:val="00CD40D9"/>
    <w:rsid w:val="00CE13D8"/>
    <w:rsid w:val="00CE2C6E"/>
    <w:rsid w:val="00CE6437"/>
    <w:rsid w:val="00CF1553"/>
    <w:rsid w:val="00CF23B6"/>
    <w:rsid w:val="00CF60B6"/>
    <w:rsid w:val="00D014DF"/>
    <w:rsid w:val="00D04D7E"/>
    <w:rsid w:val="00D063F2"/>
    <w:rsid w:val="00D06B2A"/>
    <w:rsid w:val="00D06E41"/>
    <w:rsid w:val="00D1566E"/>
    <w:rsid w:val="00D247B8"/>
    <w:rsid w:val="00D25957"/>
    <w:rsid w:val="00D30BAD"/>
    <w:rsid w:val="00D34937"/>
    <w:rsid w:val="00D35E68"/>
    <w:rsid w:val="00D52BF8"/>
    <w:rsid w:val="00D54646"/>
    <w:rsid w:val="00D54A35"/>
    <w:rsid w:val="00D60821"/>
    <w:rsid w:val="00D65306"/>
    <w:rsid w:val="00D67BD3"/>
    <w:rsid w:val="00D73849"/>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45D91"/>
    <w:rsid w:val="00E46E49"/>
    <w:rsid w:val="00E53859"/>
    <w:rsid w:val="00E550DF"/>
    <w:rsid w:val="00E60629"/>
    <w:rsid w:val="00E60B1E"/>
    <w:rsid w:val="00E6128B"/>
    <w:rsid w:val="00E644AC"/>
    <w:rsid w:val="00E70818"/>
    <w:rsid w:val="00E8213B"/>
    <w:rsid w:val="00E83050"/>
    <w:rsid w:val="00E87388"/>
    <w:rsid w:val="00E87748"/>
    <w:rsid w:val="00E93864"/>
    <w:rsid w:val="00E939BA"/>
    <w:rsid w:val="00EB09EC"/>
    <w:rsid w:val="00EB2097"/>
    <w:rsid w:val="00EB731C"/>
    <w:rsid w:val="00EC5AAE"/>
    <w:rsid w:val="00EC75AA"/>
    <w:rsid w:val="00ED216F"/>
    <w:rsid w:val="00EE2543"/>
    <w:rsid w:val="00EF3CA8"/>
    <w:rsid w:val="00EF7D6C"/>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75787"/>
    <w:rsid w:val="00F775E3"/>
    <w:rsid w:val="00F8186F"/>
    <w:rsid w:val="00F839BC"/>
    <w:rsid w:val="00F869AD"/>
    <w:rsid w:val="00F904F9"/>
    <w:rsid w:val="00F9122C"/>
    <w:rsid w:val="00F92D9C"/>
    <w:rsid w:val="00FB4EA3"/>
    <w:rsid w:val="00FC7013"/>
    <w:rsid w:val="00FD1FC0"/>
    <w:rsid w:val="00FD4E00"/>
    <w:rsid w:val="00FD7CD8"/>
    <w:rsid w:val="00FE17F8"/>
    <w:rsid w:val="00FE18CE"/>
    <w:rsid w:val="00FE4A82"/>
    <w:rsid w:val="00FF2933"/>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88C25BAA-6839-49E2-B3A6-E118396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 w:type="character" w:styleId="IntenseReference">
    <w:name w:val="Intense Reference"/>
    <w:basedOn w:val="DefaultParagraphFont"/>
    <w:uiPriority w:val="32"/>
    <w:qFormat/>
    <w:rsid w:val="002B1370"/>
    <w:rPr>
      <w:b/>
      <w:bCs/>
      <w:smallCaps/>
      <w:color w:val="4F81BD" w:themeColor="accent1"/>
      <w:spacing w:val="5"/>
    </w:rPr>
  </w:style>
  <w:style w:type="paragraph" w:styleId="IntenseQuote">
    <w:name w:val="Intense Quote"/>
    <w:basedOn w:val="Normal"/>
    <w:next w:val="Normal"/>
    <w:link w:val="IntenseQuoteChar"/>
    <w:uiPriority w:val="30"/>
    <w:qFormat/>
    <w:rsid w:val="00EF7D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7D6C"/>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337">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america.org/distress/distres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c.msstate.edu/set/definitionr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msstate.edu/set/high_quality_ed_plan.html" TargetMode="External"/><Relationship Id="rId5" Type="http://schemas.openxmlformats.org/officeDocument/2006/relationships/webSettings" Target="webSettings.xml"/><Relationship Id="rId15" Type="http://schemas.openxmlformats.org/officeDocument/2006/relationships/hyperlink" Target="mailto:gulicks@missouri.edu" TargetMode="External"/><Relationship Id="rId10" Type="http://schemas.openxmlformats.org/officeDocument/2006/relationships/hyperlink" Target="http://srdc.msstate.edu/set/files/set_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egory.batson@mo.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70BF-8F9F-49A5-BA98-B0CE4F30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18893</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msues</cp:lastModifiedBy>
  <cp:revision>2</cp:revision>
  <cp:lastPrinted>2015-03-20T13:22:00Z</cp:lastPrinted>
  <dcterms:created xsi:type="dcterms:W3CDTF">2017-02-10T16:10:00Z</dcterms:created>
  <dcterms:modified xsi:type="dcterms:W3CDTF">2017-02-10T16:10:00Z</dcterms:modified>
</cp:coreProperties>
</file>